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054395">
      <w:pPr>
        <w:spacing w:line="360" w:lineRule="auto"/>
        <w:rPr>
          <w:rFonts w:ascii="Times New Roman"/>
          <w:b/>
          <w:sz w:val="28"/>
          <w:szCs w:val="28"/>
        </w:rPr>
      </w:pPr>
    </w:p>
    <w:p w:rsidR="007D3E7B" w:rsidRDefault="00245F84" w:rsidP="00647BC7">
      <w:pPr>
        <w:spacing w:line="360" w:lineRule="auto"/>
        <w:ind w:firstLineChars="200" w:firstLine="562"/>
        <w:rPr>
          <w:rFonts w:ascii="Times New Roman" w:hAnsi="Times New Roman"/>
          <w:b/>
          <w:sz w:val="28"/>
          <w:szCs w:val="28"/>
        </w:rPr>
      </w:pPr>
      <w:r>
        <w:rPr>
          <w:rFonts w:ascii="Times New Roman" w:hint="eastAsia"/>
          <w:b/>
          <w:sz w:val="28"/>
          <w:szCs w:val="28"/>
        </w:rPr>
        <w:t>东莞</w:t>
      </w:r>
      <w:r w:rsidR="00647BC7">
        <w:rPr>
          <w:rFonts w:ascii="Times New Roman" w:hint="eastAsia"/>
          <w:b/>
          <w:sz w:val="28"/>
          <w:szCs w:val="28"/>
        </w:rPr>
        <w:t>港龙布艺制品有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647BC7">
        <w:rPr>
          <w:rFonts w:ascii="Times New Roman" w:hint="eastAsia"/>
          <w:sz w:val="24"/>
          <w:szCs w:val="24"/>
        </w:rPr>
        <w:t>9</w:t>
      </w:r>
      <w:r>
        <w:rPr>
          <w:rFonts w:ascii="Times New Roman" w:hint="eastAsia"/>
          <w:sz w:val="24"/>
          <w:szCs w:val="24"/>
        </w:rPr>
        <w:t>月</w:t>
      </w:r>
      <w:r w:rsidR="00737976">
        <w:rPr>
          <w:rFonts w:ascii="Times New Roman" w:hint="eastAsia"/>
          <w:sz w:val="24"/>
          <w:szCs w:val="24"/>
        </w:rPr>
        <w:t>2</w:t>
      </w:r>
      <w:r>
        <w:rPr>
          <w:rFonts w:ascii="Times New Roman" w:hint="eastAsia"/>
          <w:sz w:val="24"/>
          <w:szCs w:val="24"/>
        </w:rPr>
        <w:t>日东莞</w:t>
      </w:r>
      <w:r w:rsidR="00647BC7">
        <w:rPr>
          <w:rFonts w:ascii="Times New Roman" w:hint="eastAsia"/>
          <w:sz w:val="24"/>
          <w:szCs w:val="24"/>
        </w:rPr>
        <w:t>港龙布艺制品</w:t>
      </w:r>
      <w:r>
        <w:rPr>
          <w:rFonts w:ascii="Times New Roman" w:hint="eastAsia"/>
          <w:sz w:val="24"/>
          <w:szCs w:val="24"/>
        </w:rPr>
        <w:t>有限公司根据</w:t>
      </w:r>
      <w:r w:rsidR="00647BC7">
        <w:rPr>
          <w:rFonts w:ascii="Times New Roman" w:hint="eastAsia"/>
          <w:sz w:val="24"/>
          <w:szCs w:val="24"/>
        </w:rPr>
        <w:t>东莞港龙布艺制品</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647BC7">
        <w:rPr>
          <w:rFonts w:hint="eastAsia"/>
        </w:rPr>
        <w:t>港龙布艺制品</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647BC7" w:rsidRPr="00647BC7">
        <w:rPr>
          <w:rFonts w:hint="eastAsia"/>
        </w:rPr>
        <w:t>金宁路</w:t>
      </w:r>
      <w:r w:rsidR="00647BC7" w:rsidRPr="00647BC7">
        <w:rPr>
          <w:rFonts w:hint="eastAsia"/>
        </w:rPr>
        <w:t>14</w:t>
      </w:r>
      <w:r w:rsidR="00647BC7" w:rsidRPr="00647BC7">
        <w:rPr>
          <w:rFonts w:hint="eastAsia"/>
        </w:rPr>
        <w:t>号</w:t>
      </w:r>
      <w:r w:rsidR="00647BC7" w:rsidRPr="00647BC7">
        <w:rPr>
          <w:rFonts w:hint="eastAsia"/>
        </w:rPr>
        <w:t>103</w:t>
      </w:r>
      <w:r w:rsidR="00647BC7" w:rsidRPr="00647BC7">
        <w:rPr>
          <w:rFonts w:hint="eastAsia"/>
        </w:rPr>
        <w:t>室</w:t>
      </w:r>
      <w:r w:rsidRPr="00647BC7">
        <w:rPr>
          <w:rFonts w:hint="eastAsia"/>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C6F70" w:rsidRPr="00DC6F70">
        <w:rPr>
          <w:rFonts w:cs="Times New Roman" w:hint="eastAsia"/>
          <w:color w:val="000000"/>
        </w:rPr>
        <w:t>4</w:t>
      </w:r>
      <w:r w:rsidR="00647BC7">
        <w:rPr>
          <w:rFonts w:cs="Times New Roman" w:hint="eastAsia"/>
          <w:color w:val="000000"/>
        </w:rPr>
        <w:t>8</w:t>
      </w:r>
      <w:r w:rsidR="00DC6F70" w:rsidRPr="00DC6F70">
        <w:rPr>
          <w:rFonts w:cs="Times New Roman"/>
          <w:color w:val="000000"/>
        </w:rPr>
        <w:t>′</w:t>
      </w:r>
      <w:r w:rsidR="00647BC7">
        <w:rPr>
          <w:rFonts w:cs="Times New Roman" w:hint="eastAsia"/>
          <w:color w:val="000000"/>
        </w:rPr>
        <w:t>14.20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647BC7">
        <w:rPr>
          <w:rFonts w:cs="Times New Roman" w:hint="eastAsia"/>
          <w:color w:val="000000"/>
        </w:rPr>
        <w:t>1</w:t>
      </w:r>
      <w:r w:rsidR="00DC6F70" w:rsidRPr="00DC6F70">
        <w:rPr>
          <w:rFonts w:cs="Times New Roman"/>
          <w:color w:val="000000"/>
        </w:rPr>
        <w:t>′</w:t>
      </w:r>
      <w:r w:rsidR="00647BC7">
        <w:rPr>
          <w:rFonts w:cs="Times New Roman" w:hint="eastAsia"/>
          <w:color w:val="000000"/>
        </w:rPr>
        <w:t>46.09</w:t>
      </w:r>
      <w:r w:rsidR="00DC6F70" w:rsidRPr="00DC6F70">
        <w:rPr>
          <w:rFonts w:cs="Times New Roman"/>
          <w:color w:val="000000"/>
        </w:rPr>
        <w:t>"</w:t>
      </w:r>
      <w:r w:rsidRPr="00DC6F70">
        <w:rPr>
          <w:rFonts w:cs="Times New Roman" w:hint="eastAsia"/>
          <w:color w:val="000000"/>
        </w:rPr>
        <w:t>）。项目所在厂房为租用，占地面积</w:t>
      </w:r>
      <w:r w:rsidR="00647BC7">
        <w:rPr>
          <w:rFonts w:cs="Times New Roman" w:hint="eastAsia"/>
          <w:color w:val="000000"/>
        </w:rPr>
        <w:t>19</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647BC7">
        <w:rPr>
          <w:rFonts w:cs="Times New Roman" w:hint="eastAsia"/>
          <w:color w:val="000000"/>
        </w:rPr>
        <w:t>190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DC6F70">
        <w:rPr>
          <w:rFonts w:cs="Times New Roman" w:hint="eastAsia"/>
        </w:rPr>
        <w:t>10</w:t>
      </w:r>
      <w:r w:rsidR="00D25B6B">
        <w:rPr>
          <w:rFonts w:cs="Times New Roman" w:hint="eastAsia"/>
        </w:rPr>
        <w:t>0</w:t>
      </w:r>
      <w:r>
        <w:rPr>
          <w:rFonts w:cs="Times New Roman" w:hint="eastAsia"/>
        </w:rPr>
        <w:t>万元，设有员工</w:t>
      </w:r>
      <w:r w:rsidR="00647BC7">
        <w:rPr>
          <w:rFonts w:cs="Times New Roman" w:hint="eastAsia"/>
        </w:rPr>
        <w:t>30</w:t>
      </w:r>
      <w:r>
        <w:rPr>
          <w:rFonts w:cs="Times New Roman" w:hint="eastAsia"/>
        </w:rPr>
        <w:t>人，主要从事</w:t>
      </w:r>
      <w:r w:rsidR="00647BC7">
        <w:rPr>
          <w:rFonts w:cs="Times New Roman" w:hint="eastAsia"/>
        </w:rPr>
        <w:t>印花布</w:t>
      </w:r>
      <w:r w:rsidR="00F02CD2" w:rsidRPr="00CA2DCD">
        <w:rPr>
          <w:rFonts w:cs="Times New Roman" w:hint="eastAsia"/>
        </w:rPr>
        <w:t>的加工生产</w:t>
      </w:r>
      <w:r>
        <w:rPr>
          <w:rFonts w:cs="Times New Roman" w:hint="eastAsia"/>
        </w:rPr>
        <w:t>，实际年加工生产</w:t>
      </w:r>
      <w:r w:rsidR="00647BC7">
        <w:rPr>
          <w:rFonts w:cs="Times New Roman" w:hint="eastAsia"/>
        </w:rPr>
        <w:t>印花布</w:t>
      </w:r>
      <w:r w:rsidR="00647BC7">
        <w:rPr>
          <w:rFonts w:cs="Times New Roman" w:hint="eastAsia"/>
        </w:rPr>
        <w:t>10</w:t>
      </w:r>
      <w:r w:rsidR="00647BC7">
        <w:rPr>
          <w:rFonts w:cs="Times New Roman" w:hint="eastAsia"/>
        </w:rPr>
        <w:t>万码</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647BC7">
        <w:rPr>
          <w:rFonts w:hint="eastAsia"/>
        </w:rPr>
        <w:t>2</w:t>
      </w:r>
      <w:r>
        <w:rPr>
          <w:rFonts w:hint="eastAsia"/>
        </w:rPr>
        <w:t>月</w:t>
      </w:r>
      <w:r>
        <w:rPr>
          <w:rFonts w:cs="Times New Roman" w:hint="eastAsia"/>
        </w:rPr>
        <w:t>委托了</w:t>
      </w:r>
      <w:r w:rsidR="00CC5D82">
        <w:rPr>
          <w:rFonts w:cs="Times New Roman" w:hint="eastAsia"/>
        </w:rPr>
        <w:t>广西圣川环保工程</w:t>
      </w:r>
      <w:r>
        <w:rPr>
          <w:rFonts w:cs="Times New Roman" w:hint="eastAsia"/>
        </w:rPr>
        <w:t>有限公司编制了《东莞</w:t>
      </w:r>
      <w:r w:rsidR="00647BC7">
        <w:rPr>
          <w:rFonts w:hint="eastAsia"/>
        </w:rPr>
        <w:t>港龙布艺制品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64D09">
        <w:rPr>
          <w:rFonts w:cs="Times New Roman" w:hint="eastAsia"/>
          <w:color w:val="000000"/>
        </w:rPr>
        <w:t>1</w:t>
      </w:r>
      <w:r w:rsidR="00647BC7">
        <w:rPr>
          <w:rFonts w:cs="Times New Roman" w:hint="eastAsia"/>
          <w:color w:val="000000"/>
        </w:rPr>
        <w:t>3444</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48413F">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48413F">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CC5D82">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647BC7">
        <w:rPr>
          <w:rFonts w:ascii="Times New Roman" w:hAnsi="Times New Roman" w:hint="eastAsia"/>
          <w:sz w:val="24"/>
        </w:rPr>
        <w:t>5</w:t>
      </w:r>
      <w:r>
        <w:rPr>
          <w:rFonts w:ascii="Times New Roman" w:hint="eastAsia"/>
          <w:sz w:val="24"/>
        </w:rPr>
        <w:t>万元，占总投资的</w:t>
      </w:r>
      <w:r w:rsidR="00647BC7">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4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908"/>
        <w:gridCol w:w="1560"/>
        <w:gridCol w:w="1417"/>
        <w:gridCol w:w="1559"/>
        <w:gridCol w:w="1985"/>
        <w:gridCol w:w="1559"/>
      </w:tblGrid>
      <w:tr w:rsidR="0052641F" w:rsidTr="0052641F">
        <w:trPr>
          <w:trHeight w:val="550"/>
        </w:trPr>
        <w:tc>
          <w:tcPr>
            <w:tcW w:w="901" w:type="dxa"/>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468" w:type="dxa"/>
            <w:gridSpan w:val="2"/>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17" w:type="dxa"/>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559" w:type="dxa"/>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85" w:type="dxa"/>
            <w:vAlign w:val="center"/>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59" w:type="dxa"/>
          </w:tcPr>
          <w:p w:rsidR="0052641F" w:rsidRDefault="0052641F" w:rsidP="0052641F">
            <w:pPr>
              <w:adjustRightInd w:val="0"/>
              <w:spacing w:line="360" w:lineRule="auto"/>
              <w:jc w:val="center"/>
              <w:rPr>
                <w:rFonts w:ascii="Times New Roman"/>
                <w:b/>
                <w:bCs/>
                <w:sz w:val="24"/>
                <w:szCs w:val="24"/>
              </w:rPr>
            </w:pPr>
            <w:r>
              <w:rPr>
                <w:rFonts w:ascii="Times New Roman" w:hint="eastAsia"/>
                <w:b/>
                <w:bCs/>
                <w:sz w:val="24"/>
                <w:szCs w:val="24"/>
              </w:rPr>
              <w:t>备注</w:t>
            </w:r>
          </w:p>
        </w:tc>
      </w:tr>
      <w:tr w:rsidR="0052641F" w:rsidTr="0052641F">
        <w:trPr>
          <w:trHeight w:val="479"/>
        </w:trPr>
        <w:tc>
          <w:tcPr>
            <w:tcW w:w="901"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w:t>
            </w:r>
          </w:p>
        </w:tc>
        <w:tc>
          <w:tcPr>
            <w:tcW w:w="2468" w:type="dxa"/>
            <w:gridSpan w:val="2"/>
          </w:tcPr>
          <w:p w:rsidR="0052641F" w:rsidRDefault="0052641F" w:rsidP="0052641F">
            <w:pPr>
              <w:adjustRightInd w:val="0"/>
              <w:spacing w:line="360" w:lineRule="auto"/>
              <w:jc w:val="center"/>
              <w:rPr>
                <w:sz w:val="24"/>
              </w:rPr>
            </w:pPr>
            <w:r>
              <w:rPr>
                <w:rFonts w:hint="eastAsia"/>
                <w:sz w:val="24"/>
              </w:rPr>
              <w:t>验布机</w:t>
            </w:r>
          </w:p>
        </w:tc>
        <w:tc>
          <w:tcPr>
            <w:tcW w:w="1417" w:type="dxa"/>
            <w:vAlign w:val="center"/>
          </w:tcPr>
          <w:p w:rsidR="0052641F" w:rsidRDefault="0052641F" w:rsidP="0052641F">
            <w:pPr>
              <w:adjustRightInd w:val="0"/>
              <w:spacing w:line="360" w:lineRule="auto"/>
              <w:jc w:val="center"/>
              <w:rPr>
                <w:sz w:val="24"/>
              </w:rPr>
            </w:pPr>
            <w:r>
              <w:rPr>
                <w:rFonts w:hint="eastAsia"/>
                <w:sz w:val="24"/>
              </w:rPr>
              <w:t>2</w:t>
            </w:r>
            <w:r>
              <w:rPr>
                <w:rFonts w:hint="eastAsia"/>
                <w:sz w:val="24"/>
              </w:rPr>
              <w:t>台</w:t>
            </w:r>
          </w:p>
        </w:tc>
        <w:tc>
          <w:tcPr>
            <w:tcW w:w="1559" w:type="dxa"/>
            <w:vAlign w:val="center"/>
          </w:tcPr>
          <w:p w:rsidR="0052641F" w:rsidRDefault="0052641F" w:rsidP="0052641F">
            <w:pPr>
              <w:adjustRightInd w:val="0"/>
              <w:spacing w:line="360" w:lineRule="auto"/>
              <w:jc w:val="center"/>
              <w:rPr>
                <w:sz w:val="24"/>
              </w:rPr>
            </w:pPr>
            <w:r>
              <w:rPr>
                <w:rFonts w:hint="eastAsia"/>
                <w:sz w:val="24"/>
              </w:rPr>
              <w:t>2</w:t>
            </w:r>
            <w:r>
              <w:rPr>
                <w:rFonts w:hint="eastAsia"/>
                <w:sz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Align w:val="center"/>
          </w:tcPr>
          <w:p w:rsidR="0052641F" w:rsidRPr="005F0D70" w:rsidRDefault="0052641F" w:rsidP="0052641F">
            <w:pPr>
              <w:adjustRightInd w:val="0"/>
              <w:spacing w:line="360" w:lineRule="auto"/>
              <w:jc w:val="center"/>
              <w:rPr>
                <w:rFonts w:ascii="Times New Roman"/>
                <w:sz w:val="24"/>
                <w:szCs w:val="24"/>
              </w:rPr>
            </w:pPr>
            <w:r>
              <w:rPr>
                <w:rFonts w:hint="eastAsia"/>
                <w:sz w:val="24"/>
              </w:rPr>
              <w:t>验布</w:t>
            </w:r>
          </w:p>
        </w:tc>
      </w:tr>
      <w:tr w:rsidR="0052641F" w:rsidTr="0052641F">
        <w:trPr>
          <w:trHeight w:val="479"/>
        </w:trPr>
        <w:tc>
          <w:tcPr>
            <w:tcW w:w="901"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2</w:t>
            </w:r>
          </w:p>
        </w:tc>
        <w:tc>
          <w:tcPr>
            <w:tcW w:w="2468" w:type="dxa"/>
            <w:gridSpan w:val="2"/>
          </w:tcPr>
          <w:p w:rsidR="0052641F" w:rsidRDefault="0052641F" w:rsidP="0052641F">
            <w:pPr>
              <w:adjustRightInd w:val="0"/>
              <w:spacing w:line="360" w:lineRule="auto"/>
              <w:jc w:val="center"/>
              <w:rPr>
                <w:sz w:val="24"/>
              </w:rPr>
            </w:pPr>
            <w:r>
              <w:rPr>
                <w:rFonts w:hint="eastAsia"/>
                <w:sz w:val="24"/>
              </w:rPr>
              <w:t>剪刀</w:t>
            </w:r>
          </w:p>
        </w:tc>
        <w:tc>
          <w:tcPr>
            <w:tcW w:w="1417" w:type="dxa"/>
          </w:tcPr>
          <w:p w:rsidR="0052641F" w:rsidRDefault="0052641F" w:rsidP="0052641F">
            <w:pPr>
              <w:adjustRightInd w:val="0"/>
              <w:spacing w:line="360" w:lineRule="auto"/>
              <w:jc w:val="center"/>
              <w:rPr>
                <w:sz w:val="24"/>
              </w:rPr>
            </w:pPr>
            <w:r>
              <w:rPr>
                <w:rFonts w:hint="eastAsia"/>
                <w:sz w:val="24"/>
              </w:rPr>
              <w:t>2</w:t>
            </w:r>
            <w:r>
              <w:rPr>
                <w:rFonts w:hint="eastAsia"/>
                <w:sz w:val="24"/>
              </w:rPr>
              <w:t>把</w:t>
            </w:r>
          </w:p>
        </w:tc>
        <w:tc>
          <w:tcPr>
            <w:tcW w:w="1559" w:type="dxa"/>
          </w:tcPr>
          <w:p w:rsidR="0052641F" w:rsidRDefault="0052641F" w:rsidP="0052641F">
            <w:pPr>
              <w:adjustRightInd w:val="0"/>
              <w:spacing w:line="360" w:lineRule="auto"/>
              <w:jc w:val="center"/>
              <w:rPr>
                <w:sz w:val="24"/>
              </w:rPr>
            </w:pPr>
            <w:r>
              <w:rPr>
                <w:rFonts w:hint="eastAsia"/>
                <w:sz w:val="24"/>
              </w:rPr>
              <w:t>2</w:t>
            </w:r>
            <w:r>
              <w:rPr>
                <w:rFonts w:hint="eastAsia"/>
                <w:sz w:val="24"/>
              </w:rPr>
              <w:t>把</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Align w:val="center"/>
          </w:tcPr>
          <w:p w:rsidR="0052641F" w:rsidRPr="005F0D70" w:rsidRDefault="0052641F" w:rsidP="0052641F">
            <w:pPr>
              <w:adjustRightInd w:val="0"/>
              <w:spacing w:line="360" w:lineRule="auto"/>
              <w:jc w:val="center"/>
              <w:rPr>
                <w:rFonts w:ascii="Times New Roman"/>
                <w:bCs/>
                <w:sz w:val="24"/>
                <w:szCs w:val="24"/>
              </w:rPr>
            </w:pPr>
            <w:r>
              <w:rPr>
                <w:rFonts w:hint="eastAsia"/>
                <w:bCs/>
                <w:sz w:val="24"/>
              </w:rPr>
              <w:t>裁剪</w:t>
            </w:r>
          </w:p>
        </w:tc>
      </w:tr>
      <w:tr w:rsidR="0052641F" w:rsidTr="0052641F">
        <w:trPr>
          <w:trHeight w:val="479"/>
        </w:trPr>
        <w:tc>
          <w:tcPr>
            <w:tcW w:w="901" w:type="dxa"/>
            <w:vMerge w:val="restart"/>
            <w:vAlign w:val="center"/>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3</w:t>
            </w:r>
          </w:p>
        </w:tc>
        <w:tc>
          <w:tcPr>
            <w:tcW w:w="2468" w:type="dxa"/>
            <w:gridSpan w:val="2"/>
          </w:tcPr>
          <w:p w:rsidR="0052641F" w:rsidRDefault="0052641F" w:rsidP="0052641F">
            <w:pPr>
              <w:adjustRightInd w:val="0"/>
              <w:spacing w:line="360" w:lineRule="auto"/>
              <w:jc w:val="center"/>
              <w:rPr>
                <w:sz w:val="24"/>
              </w:rPr>
            </w:pPr>
            <w:r>
              <w:rPr>
                <w:rFonts w:hint="eastAsia"/>
                <w:sz w:val="24"/>
              </w:rPr>
              <w:t>转印生产线</w:t>
            </w:r>
          </w:p>
        </w:tc>
        <w:tc>
          <w:tcPr>
            <w:tcW w:w="1417" w:type="dxa"/>
          </w:tcPr>
          <w:p w:rsidR="0052641F" w:rsidRDefault="0052641F" w:rsidP="0052641F">
            <w:pPr>
              <w:adjustRightInd w:val="0"/>
              <w:spacing w:line="360" w:lineRule="auto"/>
              <w:jc w:val="center"/>
              <w:rPr>
                <w:sz w:val="24"/>
              </w:rPr>
            </w:pPr>
            <w:r>
              <w:rPr>
                <w:rFonts w:hint="eastAsia"/>
                <w:sz w:val="24"/>
              </w:rPr>
              <w:t>2</w:t>
            </w:r>
            <w:r>
              <w:rPr>
                <w:rFonts w:hint="eastAsia"/>
                <w:sz w:val="24"/>
              </w:rPr>
              <w:t>条</w:t>
            </w:r>
          </w:p>
        </w:tc>
        <w:tc>
          <w:tcPr>
            <w:tcW w:w="1559" w:type="dxa"/>
          </w:tcPr>
          <w:p w:rsidR="0052641F" w:rsidRDefault="0052641F" w:rsidP="0052641F">
            <w:pPr>
              <w:adjustRightInd w:val="0"/>
              <w:spacing w:line="360" w:lineRule="auto"/>
              <w:jc w:val="center"/>
              <w:rPr>
                <w:sz w:val="24"/>
              </w:rPr>
            </w:pPr>
            <w:r>
              <w:rPr>
                <w:rFonts w:hint="eastAsia"/>
                <w:sz w:val="24"/>
              </w:rPr>
              <w:t>2</w:t>
            </w:r>
            <w:r>
              <w:rPr>
                <w:rFonts w:hint="eastAsia"/>
                <w:sz w:val="24"/>
              </w:rPr>
              <w:t>条</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Merge w:val="restart"/>
            <w:vAlign w:val="center"/>
          </w:tcPr>
          <w:p w:rsidR="0052641F" w:rsidRPr="005F0D70" w:rsidRDefault="0052641F" w:rsidP="0052641F">
            <w:pPr>
              <w:adjustRightInd w:val="0"/>
              <w:spacing w:line="360" w:lineRule="auto"/>
              <w:jc w:val="center"/>
              <w:rPr>
                <w:rFonts w:ascii="Times New Roman"/>
                <w:bCs/>
                <w:sz w:val="24"/>
                <w:szCs w:val="24"/>
              </w:rPr>
            </w:pPr>
            <w:r>
              <w:rPr>
                <w:rFonts w:hint="eastAsia"/>
                <w:sz w:val="24"/>
              </w:rPr>
              <w:t>转印</w:t>
            </w:r>
          </w:p>
        </w:tc>
      </w:tr>
      <w:tr w:rsidR="0052641F" w:rsidTr="0052641F">
        <w:trPr>
          <w:trHeight w:val="479"/>
        </w:trPr>
        <w:tc>
          <w:tcPr>
            <w:tcW w:w="901" w:type="dxa"/>
            <w:vMerge/>
          </w:tcPr>
          <w:p w:rsidR="0052641F" w:rsidRDefault="0052641F" w:rsidP="0052641F">
            <w:pPr>
              <w:adjustRightInd w:val="0"/>
              <w:spacing w:line="360" w:lineRule="auto"/>
              <w:jc w:val="center"/>
              <w:rPr>
                <w:rFonts w:ascii="Times New Roman"/>
                <w:sz w:val="24"/>
                <w:szCs w:val="24"/>
              </w:rPr>
            </w:pPr>
          </w:p>
        </w:tc>
        <w:tc>
          <w:tcPr>
            <w:tcW w:w="908" w:type="dxa"/>
            <w:vMerge w:val="restart"/>
            <w:vAlign w:val="center"/>
          </w:tcPr>
          <w:p w:rsidR="0052641F" w:rsidRDefault="0052641F" w:rsidP="0052641F">
            <w:pPr>
              <w:adjustRightInd w:val="0"/>
              <w:spacing w:line="360" w:lineRule="auto"/>
              <w:jc w:val="center"/>
              <w:rPr>
                <w:sz w:val="24"/>
              </w:rPr>
            </w:pPr>
            <w:r>
              <w:rPr>
                <w:rFonts w:hint="eastAsia"/>
                <w:sz w:val="24"/>
              </w:rPr>
              <w:t>包括</w:t>
            </w:r>
          </w:p>
        </w:tc>
        <w:tc>
          <w:tcPr>
            <w:tcW w:w="1560" w:type="dxa"/>
          </w:tcPr>
          <w:p w:rsidR="0052641F" w:rsidRDefault="0052641F" w:rsidP="0052641F">
            <w:pPr>
              <w:adjustRightInd w:val="0"/>
              <w:spacing w:line="360" w:lineRule="auto"/>
              <w:jc w:val="center"/>
              <w:rPr>
                <w:sz w:val="24"/>
              </w:rPr>
            </w:pPr>
            <w:r>
              <w:rPr>
                <w:rFonts w:hint="eastAsia"/>
                <w:sz w:val="24"/>
              </w:rPr>
              <w:t>转印印花机</w:t>
            </w:r>
          </w:p>
        </w:tc>
        <w:tc>
          <w:tcPr>
            <w:tcW w:w="1417" w:type="dxa"/>
          </w:tcPr>
          <w:p w:rsidR="0052641F" w:rsidRDefault="0052641F" w:rsidP="0052641F">
            <w:pPr>
              <w:adjustRightInd w:val="0"/>
              <w:spacing w:line="360" w:lineRule="auto"/>
              <w:jc w:val="center"/>
              <w:rPr>
                <w:sz w:val="24"/>
              </w:rPr>
            </w:pPr>
            <w:r>
              <w:rPr>
                <w:rFonts w:hint="eastAsia"/>
                <w:sz w:val="24"/>
              </w:rPr>
              <w:t>2</w:t>
            </w:r>
            <w:r>
              <w:rPr>
                <w:rFonts w:hint="eastAsia"/>
                <w:sz w:val="24"/>
              </w:rPr>
              <w:t>台</w:t>
            </w:r>
          </w:p>
        </w:tc>
        <w:tc>
          <w:tcPr>
            <w:tcW w:w="1559" w:type="dxa"/>
          </w:tcPr>
          <w:p w:rsidR="0052641F" w:rsidRDefault="0052641F" w:rsidP="0052641F">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2641F" w:rsidRPr="005F0D70" w:rsidRDefault="0052641F" w:rsidP="0052641F">
            <w:pPr>
              <w:adjustRightInd w:val="0"/>
              <w:spacing w:line="360" w:lineRule="auto"/>
              <w:jc w:val="center"/>
              <w:rPr>
                <w:rFonts w:ascii="Times New Roman"/>
                <w:bCs/>
                <w:sz w:val="24"/>
                <w:szCs w:val="24"/>
              </w:rPr>
            </w:pPr>
          </w:p>
        </w:tc>
      </w:tr>
      <w:tr w:rsidR="0052641F" w:rsidTr="0052641F">
        <w:trPr>
          <w:trHeight w:val="479"/>
        </w:trPr>
        <w:tc>
          <w:tcPr>
            <w:tcW w:w="901" w:type="dxa"/>
            <w:vMerge/>
          </w:tcPr>
          <w:p w:rsidR="0052641F" w:rsidRDefault="0052641F" w:rsidP="0052641F">
            <w:pPr>
              <w:adjustRightInd w:val="0"/>
              <w:spacing w:line="360" w:lineRule="auto"/>
              <w:jc w:val="center"/>
              <w:rPr>
                <w:rFonts w:ascii="Times New Roman"/>
                <w:sz w:val="24"/>
                <w:szCs w:val="24"/>
              </w:rPr>
            </w:pPr>
          </w:p>
        </w:tc>
        <w:tc>
          <w:tcPr>
            <w:tcW w:w="908" w:type="dxa"/>
            <w:vMerge/>
          </w:tcPr>
          <w:p w:rsidR="0052641F" w:rsidRDefault="0052641F" w:rsidP="0052641F">
            <w:pPr>
              <w:adjustRightInd w:val="0"/>
              <w:spacing w:line="360" w:lineRule="auto"/>
              <w:jc w:val="center"/>
              <w:rPr>
                <w:sz w:val="24"/>
              </w:rPr>
            </w:pPr>
          </w:p>
        </w:tc>
        <w:tc>
          <w:tcPr>
            <w:tcW w:w="1560" w:type="dxa"/>
          </w:tcPr>
          <w:p w:rsidR="0052641F" w:rsidRDefault="0052641F" w:rsidP="0052641F">
            <w:pPr>
              <w:adjustRightInd w:val="0"/>
              <w:spacing w:line="360" w:lineRule="auto"/>
              <w:jc w:val="center"/>
              <w:rPr>
                <w:sz w:val="24"/>
              </w:rPr>
            </w:pPr>
            <w:r>
              <w:rPr>
                <w:rFonts w:hint="eastAsia"/>
                <w:sz w:val="24"/>
              </w:rPr>
              <w:t>卷布机</w:t>
            </w:r>
          </w:p>
        </w:tc>
        <w:tc>
          <w:tcPr>
            <w:tcW w:w="1417" w:type="dxa"/>
          </w:tcPr>
          <w:p w:rsidR="0052641F" w:rsidRDefault="0052641F" w:rsidP="0052641F">
            <w:pPr>
              <w:adjustRightInd w:val="0"/>
              <w:spacing w:line="360" w:lineRule="auto"/>
              <w:jc w:val="center"/>
              <w:rPr>
                <w:sz w:val="24"/>
              </w:rPr>
            </w:pPr>
            <w:r>
              <w:rPr>
                <w:rFonts w:hint="eastAsia"/>
                <w:sz w:val="24"/>
              </w:rPr>
              <w:t>2</w:t>
            </w:r>
            <w:r>
              <w:rPr>
                <w:rFonts w:hint="eastAsia"/>
                <w:sz w:val="24"/>
              </w:rPr>
              <w:t>台</w:t>
            </w:r>
          </w:p>
        </w:tc>
        <w:tc>
          <w:tcPr>
            <w:tcW w:w="1559" w:type="dxa"/>
          </w:tcPr>
          <w:p w:rsidR="0052641F" w:rsidRDefault="0052641F" w:rsidP="0052641F">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Align w:val="center"/>
          </w:tcPr>
          <w:p w:rsidR="0052641F" w:rsidRDefault="0052641F" w:rsidP="0052641F">
            <w:pPr>
              <w:adjustRightInd w:val="0"/>
              <w:spacing w:line="360" w:lineRule="auto"/>
              <w:jc w:val="center"/>
              <w:rPr>
                <w:rFonts w:ascii="Times New Roman"/>
                <w:sz w:val="24"/>
                <w:szCs w:val="24"/>
              </w:rPr>
            </w:pPr>
            <w:r>
              <w:rPr>
                <w:rFonts w:hint="eastAsia"/>
                <w:sz w:val="24"/>
              </w:rPr>
              <w:t>卷布</w:t>
            </w:r>
          </w:p>
        </w:tc>
      </w:tr>
      <w:tr w:rsidR="0052641F" w:rsidTr="0052641F">
        <w:trPr>
          <w:trHeight w:val="479"/>
        </w:trPr>
        <w:tc>
          <w:tcPr>
            <w:tcW w:w="901" w:type="dxa"/>
            <w:vMerge w:val="restart"/>
            <w:vAlign w:val="center"/>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4</w:t>
            </w:r>
          </w:p>
        </w:tc>
        <w:tc>
          <w:tcPr>
            <w:tcW w:w="2468" w:type="dxa"/>
            <w:gridSpan w:val="2"/>
          </w:tcPr>
          <w:p w:rsidR="0052641F" w:rsidRDefault="0052641F" w:rsidP="0052641F">
            <w:pPr>
              <w:adjustRightInd w:val="0"/>
              <w:spacing w:line="360" w:lineRule="auto"/>
              <w:jc w:val="center"/>
              <w:rPr>
                <w:rFonts w:ascii="Times New Roman"/>
                <w:sz w:val="24"/>
                <w:szCs w:val="24"/>
              </w:rPr>
            </w:pPr>
            <w:r w:rsidRPr="008E1716">
              <w:rPr>
                <w:rFonts w:hint="eastAsia"/>
                <w:sz w:val="24"/>
              </w:rPr>
              <w:t>印刷机（</w:t>
            </w:r>
            <w:r w:rsidRPr="008E1716">
              <w:rPr>
                <w:rFonts w:hint="eastAsia"/>
                <w:sz w:val="24"/>
              </w:rPr>
              <w:t>YAB1800</w:t>
            </w:r>
            <w:r w:rsidRPr="008E1716">
              <w:rPr>
                <w:rFonts w:hint="eastAsia"/>
                <w:sz w:val="24"/>
              </w:rPr>
              <w:t>）</w:t>
            </w:r>
          </w:p>
        </w:tc>
        <w:tc>
          <w:tcPr>
            <w:tcW w:w="1417" w:type="dxa"/>
          </w:tcPr>
          <w:p w:rsidR="0052641F" w:rsidRDefault="0052641F" w:rsidP="0052641F">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559" w:type="dxa"/>
          </w:tcPr>
          <w:p w:rsidR="0052641F" w:rsidRDefault="0052641F" w:rsidP="0052641F">
            <w:pPr>
              <w:adjustRightInd w:val="0"/>
              <w:spacing w:line="360" w:lineRule="auto"/>
              <w:jc w:val="center"/>
              <w:rPr>
                <w:sz w:val="24"/>
              </w:rPr>
            </w:pPr>
            <w:r>
              <w:rPr>
                <w:rFonts w:hint="eastAsia"/>
                <w:sz w:val="24"/>
              </w:rPr>
              <w:t>1</w:t>
            </w:r>
            <w:r>
              <w:rPr>
                <w:rFonts w:hint="eastAsia"/>
                <w:sz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Merge w:val="restart"/>
            <w:vAlign w:val="center"/>
          </w:tcPr>
          <w:p w:rsidR="0052641F" w:rsidRDefault="0052641F" w:rsidP="0052641F">
            <w:pPr>
              <w:adjustRightInd w:val="0"/>
              <w:spacing w:line="360" w:lineRule="auto"/>
              <w:jc w:val="center"/>
              <w:rPr>
                <w:rFonts w:ascii="Times New Roman"/>
                <w:sz w:val="24"/>
                <w:szCs w:val="24"/>
              </w:rPr>
            </w:pPr>
            <w:r w:rsidRPr="008E1716">
              <w:rPr>
                <w:rFonts w:hint="eastAsia"/>
                <w:sz w:val="24"/>
              </w:rPr>
              <w:t>印刷</w:t>
            </w:r>
          </w:p>
        </w:tc>
      </w:tr>
      <w:tr w:rsidR="0052641F" w:rsidTr="0052641F">
        <w:trPr>
          <w:trHeight w:val="479"/>
        </w:trPr>
        <w:tc>
          <w:tcPr>
            <w:tcW w:w="901" w:type="dxa"/>
            <w:vMerge/>
          </w:tcPr>
          <w:p w:rsidR="0052641F" w:rsidRDefault="0052641F" w:rsidP="0052641F">
            <w:pPr>
              <w:adjustRightInd w:val="0"/>
              <w:spacing w:line="360" w:lineRule="auto"/>
              <w:jc w:val="center"/>
              <w:rPr>
                <w:rFonts w:ascii="Times New Roman"/>
                <w:sz w:val="24"/>
                <w:szCs w:val="24"/>
              </w:rPr>
            </w:pPr>
          </w:p>
        </w:tc>
        <w:tc>
          <w:tcPr>
            <w:tcW w:w="2468" w:type="dxa"/>
            <w:gridSpan w:val="2"/>
          </w:tcPr>
          <w:p w:rsidR="0052641F" w:rsidRDefault="0052641F" w:rsidP="0052641F">
            <w:pPr>
              <w:adjustRightInd w:val="0"/>
              <w:spacing w:line="360" w:lineRule="auto"/>
              <w:jc w:val="center"/>
              <w:rPr>
                <w:rFonts w:ascii="Times New Roman"/>
                <w:sz w:val="24"/>
                <w:szCs w:val="24"/>
              </w:rPr>
            </w:pPr>
            <w:r w:rsidRPr="008E1716">
              <w:rPr>
                <w:rFonts w:hint="eastAsia"/>
                <w:sz w:val="24"/>
              </w:rPr>
              <w:t>印刷机（</w:t>
            </w:r>
            <w:r w:rsidRPr="008E1716">
              <w:rPr>
                <w:rFonts w:hint="eastAsia"/>
                <w:sz w:val="24"/>
              </w:rPr>
              <w:t>YAB1</w:t>
            </w:r>
            <w:r>
              <w:rPr>
                <w:rFonts w:hint="eastAsia"/>
                <w:sz w:val="24"/>
              </w:rPr>
              <w:t>5</w:t>
            </w:r>
            <w:r w:rsidRPr="008E1716">
              <w:rPr>
                <w:rFonts w:hint="eastAsia"/>
                <w:sz w:val="24"/>
              </w:rPr>
              <w:t>00</w:t>
            </w:r>
            <w:r w:rsidRPr="008E1716">
              <w:rPr>
                <w:rFonts w:hint="eastAsia"/>
                <w:sz w:val="24"/>
              </w:rPr>
              <w:t>）</w:t>
            </w:r>
          </w:p>
        </w:tc>
        <w:tc>
          <w:tcPr>
            <w:tcW w:w="1417"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2641F" w:rsidRDefault="0052641F" w:rsidP="0052641F">
            <w:pPr>
              <w:adjustRightInd w:val="0"/>
              <w:spacing w:line="360" w:lineRule="auto"/>
              <w:jc w:val="center"/>
              <w:rPr>
                <w:rFonts w:ascii="Times New Roman"/>
                <w:sz w:val="24"/>
                <w:szCs w:val="24"/>
              </w:rPr>
            </w:pPr>
          </w:p>
        </w:tc>
      </w:tr>
      <w:tr w:rsidR="0052641F" w:rsidTr="0052641F">
        <w:trPr>
          <w:trHeight w:val="479"/>
        </w:trPr>
        <w:tc>
          <w:tcPr>
            <w:tcW w:w="901"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5</w:t>
            </w:r>
          </w:p>
        </w:tc>
        <w:tc>
          <w:tcPr>
            <w:tcW w:w="2468" w:type="dxa"/>
            <w:gridSpan w:val="2"/>
          </w:tcPr>
          <w:p w:rsidR="0052641F" w:rsidRDefault="0052641F" w:rsidP="0052641F">
            <w:pPr>
              <w:adjustRightInd w:val="0"/>
              <w:spacing w:line="360" w:lineRule="auto"/>
              <w:jc w:val="center"/>
              <w:rPr>
                <w:rFonts w:ascii="Times New Roman"/>
                <w:sz w:val="24"/>
                <w:szCs w:val="24"/>
              </w:rPr>
            </w:pPr>
            <w:r>
              <w:rPr>
                <w:rFonts w:hint="eastAsia"/>
                <w:sz w:val="24"/>
              </w:rPr>
              <w:t>喷墨印刷机</w:t>
            </w:r>
          </w:p>
        </w:tc>
        <w:tc>
          <w:tcPr>
            <w:tcW w:w="1417"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559"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10</w:t>
            </w:r>
            <w:r>
              <w:rPr>
                <w:rFonts w:ascii="Times New Roman" w:hint="eastAsia"/>
                <w:sz w:val="24"/>
                <w:szCs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52641F" w:rsidRDefault="0052641F" w:rsidP="0052641F">
            <w:pPr>
              <w:adjustRightInd w:val="0"/>
              <w:spacing w:line="360" w:lineRule="auto"/>
              <w:jc w:val="center"/>
              <w:rPr>
                <w:rFonts w:ascii="Times New Roman"/>
                <w:sz w:val="24"/>
                <w:szCs w:val="24"/>
              </w:rPr>
            </w:pPr>
          </w:p>
        </w:tc>
      </w:tr>
      <w:tr w:rsidR="0052641F" w:rsidTr="0052641F">
        <w:trPr>
          <w:trHeight w:val="479"/>
        </w:trPr>
        <w:tc>
          <w:tcPr>
            <w:tcW w:w="901"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6</w:t>
            </w:r>
          </w:p>
        </w:tc>
        <w:tc>
          <w:tcPr>
            <w:tcW w:w="2468" w:type="dxa"/>
            <w:gridSpan w:val="2"/>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空压机</w:t>
            </w:r>
          </w:p>
        </w:tc>
        <w:tc>
          <w:tcPr>
            <w:tcW w:w="1417"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559" w:type="dxa"/>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85" w:type="dxa"/>
          </w:tcPr>
          <w:p w:rsidR="0052641F" w:rsidRDefault="0052641F" w:rsidP="0052641F">
            <w:pPr>
              <w:adjustRightInd w:val="0"/>
              <w:spacing w:line="360" w:lineRule="auto"/>
              <w:jc w:val="center"/>
              <w:rPr>
                <w:rFonts w:ascii="Times New Roman"/>
                <w:sz w:val="24"/>
                <w:szCs w:val="24"/>
              </w:rPr>
            </w:pPr>
            <w:r>
              <w:rPr>
                <w:rFonts w:hint="eastAsia"/>
                <w:sz w:val="24"/>
              </w:rPr>
              <w:t>是</w:t>
            </w:r>
          </w:p>
        </w:tc>
        <w:tc>
          <w:tcPr>
            <w:tcW w:w="1559" w:type="dxa"/>
            <w:vAlign w:val="center"/>
          </w:tcPr>
          <w:p w:rsidR="0052641F" w:rsidRDefault="0052641F" w:rsidP="0052641F">
            <w:pPr>
              <w:adjustRightInd w:val="0"/>
              <w:spacing w:line="360" w:lineRule="auto"/>
              <w:jc w:val="center"/>
              <w:rPr>
                <w:rFonts w:ascii="Times New Roman"/>
                <w:sz w:val="24"/>
                <w:szCs w:val="24"/>
              </w:rPr>
            </w:pPr>
            <w:r>
              <w:rPr>
                <w:rFonts w:ascii="Times New Roman" w:hint="eastAsia"/>
                <w:sz w:val="24"/>
                <w:szCs w:val="24"/>
              </w:rPr>
              <w:t>辅助设备</w:t>
            </w:r>
          </w:p>
        </w:tc>
      </w:tr>
    </w:tbl>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2E067A" w:rsidRPr="002E067A">
        <w:rPr>
          <w:rFonts w:ascii="宋体" w:hAnsi="宋体" w:cs="宋体"/>
          <w:sz w:val="24"/>
          <w:szCs w:val="24"/>
        </w:rPr>
        <w:t>印刷、转印工序设置在密闭车间，产生的</w:t>
      </w:r>
      <w:r w:rsidR="002E067A" w:rsidRPr="002E067A">
        <w:rPr>
          <w:rFonts w:ascii="宋体" w:hAnsi="宋体" w:cs="宋体" w:hint="eastAsia"/>
          <w:sz w:val="24"/>
          <w:szCs w:val="24"/>
        </w:rPr>
        <w:t>有机</w:t>
      </w:r>
      <w:r w:rsidR="002E067A" w:rsidRPr="002E067A">
        <w:rPr>
          <w:rFonts w:ascii="宋体" w:hAnsi="宋体" w:cs="宋体"/>
          <w:sz w:val="24"/>
          <w:szCs w:val="24"/>
        </w:rPr>
        <w:t>废气经</w:t>
      </w:r>
      <w:r w:rsidR="002E067A" w:rsidRPr="002E067A">
        <w:rPr>
          <w:rFonts w:ascii="宋体" w:hAnsi="宋体" w:cs="宋体" w:hint="eastAsia"/>
          <w:sz w:val="24"/>
          <w:szCs w:val="24"/>
        </w:rPr>
        <w:t>集气装置收集后引至“UV光解催化装置+活性炭吸附装置”</w:t>
      </w:r>
      <w:r w:rsidR="002E067A" w:rsidRPr="002E067A">
        <w:rPr>
          <w:rFonts w:ascii="宋体" w:hAnsi="宋体" w:cs="宋体"/>
          <w:sz w:val="24"/>
          <w:szCs w:val="24"/>
        </w:rPr>
        <w:t>配套处理设施收集处理后高空排放</w:t>
      </w:r>
      <w:r w:rsidR="002E067A" w:rsidRPr="002E067A">
        <w:rPr>
          <w:rFonts w:ascii="宋体" w:hAnsi="宋体" w:cs="宋体" w:hint="eastAsia"/>
          <w:sz w:val="24"/>
          <w:szCs w:val="24"/>
        </w:rPr>
        <w:t>，</w:t>
      </w:r>
      <w:r w:rsidR="002E067A" w:rsidRPr="002E067A">
        <w:rPr>
          <w:rFonts w:ascii="宋体" w:hAnsi="宋体" w:cs="宋体"/>
          <w:sz w:val="24"/>
          <w:szCs w:val="24"/>
        </w:rPr>
        <w:t>废气排放</w:t>
      </w:r>
      <w:r w:rsidR="002E067A" w:rsidRPr="002E067A">
        <w:rPr>
          <w:rFonts w:ascii="宋体" w:hAnsi="宋体" w:cs="宋体" w:hint="eastAsia"/>
          <w:sz w:val="24"/>
          <w:szCs w:val="24"/>
        </w:rPr>
        <w:t>达到</w:t>
      </w:r>
      <w:r w:rsidR="002E067A" w:rsidRPr="002E067A">
        <w:rPr>
          <w:rFonts w:ascii="宋体" w:hAnsi="宋体" w:cs="宋体"/>
          <w:sz w:val="24"/>
          <w:szCs w:val="24"/>
        </w:rPr>
        <w:t>广东省《印刷行业挥发性有机化合物排放标准》（DB44/815-2010）第II时段排气筒排放限值要求</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BB782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Pr="0052641F">
        <w:rPr>
          <w:rFonts w:ascii="Times New Roman" w:hAnsi="Times New Roman" w:hint="eastAsia"/>
          <w:sz w:val="24"/>
          <w:szCs w:val="24"/>
        </w:rPr>
        <w:t>20190827001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w:t>
      </w:r>
      <w:r w:rsidR="00BB782D">
        <w:rPr>
          <w:rFonts w:ascii="宋体" w:hAnsi="宋体" w:cs="宋体" w:hint="eastAsia"/>
          <w:sz w:val="24"/>
          <w:szCs w:val="24"/>
        </w:rPr>
        <w:t>2</w:t>
      </w:r>
      <w:r w:rsidR="001B0D0A">
        <w:rPr>
          <w:rFonts w:ascii="宋体" w:hAnsi="宋体" w:cs="宋体" w:hint="eastAsia"/>
          <w:sz w:val="24"/>
          <w:szCs w:val="24"/>
        </w:rPr>
        <w:t>7001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B0D0A"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Pr="002E067A">
        <w:rPr>
          <w:rFonts w:ascii="宋体" w:hAnsi="宋体" w:cs="宋体"/>
          <w:sz w:val="24"/>
          <w:szCs w:val="24"/>
        </w:rPr>
        <w:t>印刷、转印工序设置在密闭车间，产生的</w:t>
      </w:r>
      <w:r w:rsidRPr="002E067A">
        <w:rPr>
          <w:rFonts w:ascii="宋体" w:hAnsi="宋体" w:cs="宋体" w:hint="eastAsia"/>
          <w:sz w:val="24"/>
          <w:szCs w:val="24"/>
        </w:rPr>
        <w:t>有机</w:t>
      </w:r>
      <w:r w:rsidRPr="002E067A">
        <w:rPr>
          <w:rFonts w:ascii="宋体" w:hAnsi="宋体" w:cs="宋体"/>
          <w:sz w:val="24"/>
          <w:szCs w:val="24"/>
        </w:rPr>
        <w:t>废气经</w:t>
      </w:r>
      <w:r w:rsidRPr="002E067A">
        <w:rPr>
          <w:rFonts w:ascii="宋体" w:hAnsi="宋体" w:cs="宋体" w:hint="eastAsia"/>
          <w:sz w:val="24"/>
          <w:szCs w:val="24"/>
        </w:rPr>
        <w:t>集气装置收集后引至“UV光解催化装置+活性炭吸附装置”</w:t>
      </w:r>
      <w:r w:rsidRPr="002E067A">
        <w:rPr>
          <w:rFonts w:ascii="宋体" w:hAnsi="宋体" w:cs="宋体"/>
          <w:sz w:val="24"/>
          <w:szCs w:val="24"/>
        </w:rPr>
        <w:t>配套处理设施收集处理后高空排放</w:t>
      </w:r>
      <w:r w:rsidRPr="002E067A">
        <w:rPr>
          <w:rFonts w:ascii="宋体" w:hAnsi="宋体" w:cs="宋体" w:hint="eastAsia"/>
          <w:sz w:val="24"/>
          <w:szCs w:val="24"/>
        </w:rPr>
        <w:t>，</w:t>
      </w:r>
      <w:r w:rsidRPr="002E067A">
        <w:rPr>
          <w:rFonts w:ascii="宋体" w:hAnsi="宋体" w:cs="宋体"/>
          <w:sz w:val="24"/>
          <w:szCs w:val="24"/>
        </w:rPr>
        <w:t>废气排放</w:t>
      </w:r>
      <w:r w:rsidRPr="002E067A">
        <w:rPr>
          <w:rFonts w:ascii="宋体" w:hAnsi="宋体" w:cs="宋体" w:hint="eastAsia"/>
          <w:sz w:val="24"/>
          <w:szCs w:val="24"/>
        </w:rPr>
        <w:t>达到</w:t>
      </w:r>
      <w:r w:rsidRPr="002E067A">
        <w:rPr>
          <w:rFonts w:ascii="宋体" w:hAnsi="宋体" w:cs="宋体"/>
          <w:sz w:val="24"/>
          <w:szCs w:val="24"/>
        </w:rPr>
        <w:t>广东省《印刷行业挥发性有机化合物排放标准》（DB44/815-2010）第II时段排气筒排放限值要求</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Pr>
          <w:rFonts w:ascii="宋体" w:hAnsi="宋体" w:cs="宋体" w:hint="eastAsia"/>
          <w:sz w:val="24"/>
          <w:szCs w:val="24"/>
        </w:rPr>
        <w:t>7001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B64117">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sidR="001B0D0A">
        <w:rPr>
          <w:rFonts w:ascii="宋体" w:hAnsi="宋体" w:cs="宋体" w:hint="eastAsia"/>
          <w:sz w:val="24"/>
          <w:szCs w:val="24"/>
        </w:rPr>
        <w:t>7001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东莞港龙布艺制品有限公司建设项目落实了相关的污染治理措施，各污染物均实现达标排放，对周边环境的影响不大。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lastRenderedPageBreak/>
        <w:t xml:space="preserve">                       </w:t>
      </w: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1B0D0A">
        <w:rPr>
          <w:rFonts w:ascii="Times New Roman" w:hint="eastAsia"/>
          <w:b/>
          <w:sz w:val="28"/>
          <w:szCs w:val="28"/>
        </w:rPr>
        <w:t>港龙布艺制品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1B0D0A">
        <w:rPr>
          <w:rFonts w:ascii="Times New Roman" w:hAnsi="Times New Roman"/>
          <w:b/>
          <w:sz w:val="24"/>
          <w:szCs w:val="24"/>
        </w:rPr>
        <w:t>–</w:t>
      </w:r>
      <w:r w:rsidR="001B0D0A">
        <w:rPr>
          <w:rFonts w:ascii="Times New Roman" w:hAnsi="Times New Roman" w:hint="eastAsia"/>
          <w:b/>
          <w:sz w:val="24"/>
          <w:szCs w:val="24"/>
        </w:rPr>
        <w:t xml:space="preserve">9 </w:t>
      </w:r>
      <w:r w:rsidR="00146B67" w:rsidRPr="00146B67">
        <w:rPr>
          <w:rFonts w:ascii="Times New Roman" w:hAnsi="Times New Roman" w:hint="eastAsia"/>
          <w:b/>
          <w:sz w:val="24"/>
          <w:szCs w:val="24"/>
        </w:rPr>
        <w:t>-</w:t>
      </w:r>
      <w:r w:rsidR="001B0D0A">
        <w:rPr>
          <w:rFonts w:ascii="Times New Roman" w:hAnsi="Times New Roman" w:hint="eastAsia"/>
          <w:b/>
          <w:sz w:val="24"/>
          <w:szCs w:val="24"/>
        </w:rPr>
        <w:t xml:space="preserve"> </w:t>
      </w:r>
      <w:r w:rsidR="00737976">
        <w:rPr>
          <w:rFonts w:ascii="Times New Roman" w:hAnsi="Times New Roman" w:hint="eastAsia"/>
          <w:b/>
          <w:sz w:val="24"/>
          <w:szCs w:val="24"/>
        </w:rPr>
        <w:t>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D3E7B" w:rsidRPr="003A48A7" w:rsidRDefault="00E80B01" w:rsidP="00FB7ECB">
      <w:pPr>
        <w:wordWrap w:val="0"/>
        <w:spacing w:line="360" w:lineRule="auto"/>
        <w:ind w:right="560" w:firstLineChars="750" w:firstLine="2108"/>
        <w:rPr>
          <w:rFonts w:ascii="Times New Roman"/>
          <w:b/>
          <w:sz w:val="28"/>
          <w:szCs w:val="28"/>
        </w:rPr>
      </w:pPr>
      <w:r w:rsidRPr="003A48A7">
        <w:rPr>
          <w:rFonts w:ascii="Times New Roman" w:hint="eastAsia"/>
          <w:b/>
          <w:sz w:val="28"/>
          <w:szCs w:val="28"/>
        </w:rPr>
        <w:lastRenderedPageBreak/>
        <w:t>东莞</w:t>
      </w:r>
      <w:r w:rsidR="00FB7ECB">
        <w:rPr>
          <w:rFonts w:ascii="Times New Roman" w:hint="eastAsia"/>
          <w:b/>
          <w:sz w:val="28"/>
          <w:szCs w:val="28"/>
        </w:rPr>
        <w:t>港龙布艺制品</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BF" w:rsidRDefault="003F3BBF" w:rsidP="007D3E7B">
      <w:r>
        <w:separator/>
      </w:r>
    </w:p>
  </w:endnote>
  <w:endnote w:type="continuationSeparator" w:id="0">
    <w:p w:rsidR="003F3BBF" w:rsidRDefault="003F3BBF"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A" w:rsidRDefault="005700D9">
    <w:pPr>
      <w:pStyle w:val="a6"/>
      <w:framePr w:wrap="around" w:vAnchor="text" w:hAnchor="margin" w:xAlign="right" w:y="1"/>
      <w:rPr>
        <w:rStyle w:val="aa"/>
      </w:rPr>
    </w:pPr>
    <w:r>
      <w:rPr>
        <w:rStyle w:val="aa"/>
      </w:rPr>
      <w:fldChar w:fldCharType="begin"/>
    </w:r>
    <w:r w:rsidR="001B0D0A">
      <w:rPr>
        <w:rStyle w:val="aa"/>
      </w:rPr>
      <w:instrText xml:space="preserve">PAGE  </w:instrText>
    </w:r>
    <w:r>
      <w:rPr>
        <w:rStyle w:val="aa"/>
      </w:rPr>
      <w:fldChar w:fldCharType="end"/>
    </w:r>
  </w:p>
  <w:p w:rsidR="001B0D0A" w:rsidRDefault="001B0D0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D0A" w:rsidRDefault="005700D9">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1B0D0A" w:rsidRDefault="005700D9">
                <w:pPr>
                  <w:pStyle w:val="a6"/>
                  <w:rPr>
                    <w:rStyle w:val="aa"/>
                  </w:rPr>
                </w:pPr>
                <w:r>
                  <w:rPr>
                    <w:rStyle w:val="aa"/>
                  </w:rPr>
                  <w:fldChar w:fldCharType="begin"/>
                </w:r>
                <w:r w:rsidR="001B0D0A">
                  <w:rPr>
                    <w:rStyle w:val="aa"/>
                  </w:rPr>
                  <w:instrText xml:space="preserve">PAGE  </w:instrText>
                </w:r>
                <w:r>
                  <w:rPr>
                    <w:rStyle w:val="aa"/>
                  </w:rPr>
                  <w:fldChar w:fldCharType="separate"/>
                </w:r>
                <w:r w:rsidR="00737976">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BF" w:rsidRDefault="003F3BBF" w:rsidP="007D3E7B">
      <w:r>
        <w:separator/>
      </w:r>
    </w:p>
  </w:footnote>
  <w:footnote w:type="continuationSeparator" w:id="0">
    <w:p w:rsidR="003F3BBF" w:rsidRDefault="003F3BBF"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B0B95"/>
    <w:rsid w:val="002D7F94"/>
    <w:rsid w:val="002E067A"/>
    <w:rsid w:val="002E201C"/>
    <w:rsid w:val="002F35E4"/>
    <w:rsid w:val="00312846"/>
    <w:rsid w:val="00320690"/>
    <w:rsid w:val="00321173"/>
    <w:rsid w:val="0032655A"/>
    <w:rsid w:val="003321A4"/>
    <w:rsid w:val="00347EF0"/>
    <w:rsid w:val="00354D4B"/>
    <w:rsid w:val="00360675"/>
    <w:rsid w:val="00375E84"/>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6095A"/>
    <w:rsid w:val="0047439B"/>
    <w:rsid w:val="004819A4"/>
    <w:rsid w:val="00481D1C"/>
    <w:rsid w:val="0048413F"/>
    <w:rsid w:val="0048612E"/>
    <w:rsid w:val="00486F63"/>
    <w:rsid w:val="00494D53"/>
    <w:rsid w:val="004F042F"/>
    <w:rsid w:val="00515169"/>
    <w:rsid w:val="0052641F"/>
    <w:rsid w:val="00527390"/>
    <w:rsid w:val="00541CEA"/>
    <w:rsid w:val="0055308C"/>
    <w:rsid w:val="005639D0"/>
    <w:rsid w:val="00564D09"/>
    <w:rsid w:val="00564E0D"/>
    <w:rsid w:val="005700D9"/>
    <w:rsid w:val="00574E8D"/>
    <w:rsid w:val="00575D9A"/>
    <w:rsid w:val="00587573"/>
    <w:rsid w:val="00591C2A"/>
    <w:rsid w:val="00594BA1"/>
    <w:rsid w:val="005A6BAE"/>
    <w:rsid w:val="005F0D70"/>
    <w:rsid w:val="00602803"/>
    <w:rsid w:val="00614532"/>
    <w:rsid w:val="00647BC7"/>
    <w:rsid w:val="00670C78"/>
    <w:rsid w:val="006A6F6D"/>
    <w:rsid w:val="006D0648"/>
    <w:rsid w:val="0071566A"/>
    <w:rsid w:val="00731135"/>
    <w:rsid w:val="00735E91"/>
    <w:rsid w:val="00737976"/>
    <w:rsid w:val="00751DD0"/>
    <w:rsid w:val="007532E5"/>
    <w:rsid w:val="00762358"/>
    <w:rsid w:val="00783601"/>
    <w:rsid w:val="007975E7"/>
    <w:rsid w:val="007A7D30"/>
    <w:rsid w:val="007B0687"/>
    <w:rsid w:val="007D3E7B"/>
    <w:rsid w:val="007E1B0C"/>
    <w:rsid w:val="007F23A6"/>
    <w:rsid w:val="007F6F07"/>
    <w:rsid w:val="00836A6F"/>
    <w:rsid w:val="00843776"/>
    <w:rsid w:val="00846B7F"/>
    <w:rsid w:val="008604A8"/>
    <w:rsid w:val="00863F8B"/>
    <w:rsid w:val="00867E52"/>
    <w:rsid w:val="00871ED3"/>
    <w:rsid w:val="00892AD3"/>
    <w:rsid w:val="008B2735"/>
    <w:rsid w:val="008E165A"/>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44B83"/>
    <w:rsid w:val="00B47596"/>
    <w:rsid w:val="00B51940"/>
    <w:rsid w:val="00B62610"/>
    <w:rsid w:val="00B64117"/>
    <w:rsid w:val="00B937D6"/>
    <w:rsid w:val="00BA6426"/>
    <w:rsid w:val="00BB782D"/>
    <w:rsid w:val="00BC2464"/>
    <w:rsid w:val="00BC4924"/>
    <w:rsid w:val="00BD332F"/>
    <w:rsid w:val="00BE36CE"/>
    <w:rsid w:val="00BF6937"/>
    <w:rsid w:val="00C03AA1"/>
    <w:rsid w:val="00C21863"/>
    <w:rsid w:val="00C44721"/>
    <w:rsid w:val="00C531CE"/>
    <w:rsid w:val="00C72520"/>
    <w:rsid w:val="00C73DA4"/>
    <w:rsid w:val="00C75C89"/>
    <w:rsid w:val="00C76429"/>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3A3E"/>
    <w:rsid w:val="00DC6F70"/>
    <w:rsid w:val="00DC7123"/>
    <w:rsid w:val="00DF0A4D"/>
    <w:rsid w:val="00E14909"/>
    <w:rsid w:val="00E17153"/>
    <w:rsid w:val="00E434E7"/>
    <w:rsid w:val="00E46716"/>
    <w:rsid w:val="00E56DFF"/>
    <w:rsid w:val="00E62D8F"/>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63296-38C4-45CB-A4B6-09BFBA95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5</Pages>
  <Words>1775</Words>
  <Characters>779</Characters>
  <Application>Microsoft Office Word</Application>
  <DocSecurity>0</DocSecurity>
  <Lines>6</Lines>
  <Paragraphs>5</Paragraphs>
  <ScaleCrop>false</ScaleCrop>
  <Company>China</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87</cp:revision>
  <cp:lastPrinted>2019-07-02T06:10:00Z</cp:lastPrinted>
  <dcterms:created xsi:type="dcterms:W3CDTF">2018-01-18T08:34:00Z</dcterms:created>
  <dcterms:modified xsi:type="dcterms:W3CDTF">2019-09-11T00:36:00Z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