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FD3C1F">
      <w:pPr>
        <w:spacing w:line="360" w:lineRule="auto"/>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FD3C1F">
        <w:rPr>
          <w:rFonts w:ascii="Times New Roman" w:hint="eastAsia"/>
          <w:b/>
          <w:sz w:val="28"/>
          <w:szCs w:val="28"/>
        </w:rPr>
        <w:t>雨田九日激光科技</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647BC7">
        <w:rPr>
          <w:rFonts w:ascii="Times New Roman" w:hint="eastAsia"/>
          <w:sz w:val="24"/>
          <w:szCs w:val="24"/>
        </w:rPr>
        <w:t>9</w:t>
      </w:r>
      <w:r>
        <w:rPr>
          <w:rFonts w:ascii="Times New Roman" w:hint="eastAsia"/>
          <w:sz w:val="24"/>
          <w:szCs w:val="24"/>
        </w:rPr>
        <w:t>月</w:t>
      </w:r>
      <w:r w:rsidR="00FD3C1F">
        <w:rPr>
          <w:rFonts w:ascii="Times New Roman" w:hint="eastAsia"/>
          <w:sz w:val="24"/>
          <w:szCs w:val="24"/>
        </w:rPr>
        <w:t>23</w:t>
      </w:r>
      <w:r>
        <w:rPr>
          <w:rFonts w:ascii="Times New Roman" w:hint="eastAsia"/>
          <w:sz w:val="24"/>
          <w:szCs w:val="24"/>
        </w:rPr>
        <w:t>日东莞</w:t>
      </w:r>
      <w:r w:rsidR="00B273AD">
        <w:rPr>
          <w:rFonts w:ascii="Times New Roman" w:hint="eastAsia"/>
          <w:sz w:val="24"/>
          <w:szCs w:val="24"/>
        </w:rPr>
        <w:t>市</w:t>
      </w:r>
      <w:r w:rsidR="00FD3C1F">
        <w:rPr>
          <w:rFonts w:ascii="Times New Roman" w:hint="eastAsia"/>
          <w:sz w:val="24"/>
          <w:szCs w:val="24"/>
        </w:rPr>
        <w:t>雨田九日激光科技</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FD3C1F">
        <w:rPr>
          <w:rFonts w:ascii="Times New Roman" w:hint="eastAsia"/>
          <w:sz w:val="24"/>
          <w:szCs w:val="24"/>
        </w:rPr>
        <w:t>雨田九日激光科技</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sidRPr="000765B2">
        <w:rPr>
          <w:rFonts w:cs="Times New Roman" w:hint="eastAsia"/>
        </w:rPr>
        <w:t>东莞</w:t>
      </w:r>
      <w:r w:rsidR="00B273AD" w:rsidRPr="000765B2">
        <w:rPr>
          <w:rFonts w:hint="eastAsia"/>
        </w:rPr>
        <w:t>市</w:t>
      </w:r>
      <w:r w:rsidR="00FD3C1F" w:rsidRPr="000765B2">
        <w:rPr>
          <w:rFonts w:hint="eastAsia"/>
        </w:rPr>
        <w:t>雨田九日激光科技</w:t>
      </w:r>
      <w:r w:rsidRPr="000765B2">
        <w:rPr>
          <w:rFonts w:cs="Times New Roman" w:hint="eastAsia"/>
        </w:rPr>
        <w:t>有限公司位于</w:t>
      </w:r>
      <w:r w:rsidR="00FD3C1F" w:rsidRPr="000765B2">
        <w:rPr>
          <w:rFonts w:cs="Times New Roman" w:hint="eastAsia"/>
        </w:rPr>
        <w:t>广东省</w:t>
      </w:r>
      <w:r w:rsidR="001A060B" w:rsidRPr="000765B2">
        <w:rPr>
          <w:rFonts w:cs="Times New Roman" w:hint="eastAsia"/>
          <w:color w:val="000000"/>
        </w:rPr>
        <w:t>东莞市</w:t>
      </w:r>
      <w:r w:rsidR="00564D09" w:rsidRPr="000765B2">
        <w:rPr>
          <w:rFonts w:cs="Times New Roman" w:hint="eastAsia"/>
          <w:color w:val="000000"/>
        </w:rPr>
        <w:t>虎门镇</w:t>
      </w:r>
      <w:r w:rsidR="00FD3C1F" w:rsidRPr="000765B2">
        <w:rPr>
          <w:rFonts w:cs="Times New Roman" w:hint="eastAsia"/>
          <w:color w:val="000000"/>
        </w:rPr>
        <w:t>现</w:t>
      </w:r>
      <w:r w:rsidR="00FD3C1F">
        <w:rPr>
          <w:rFonts w:cs="Times New Roman" w:hint="eastAsia"/>
          <w:color w:val="000000"/>
        </w:rPr>
        <w:t>代路</w:t>
      </w:r>
      <w:r w:rsidR="00FD3C1F">
        <w:rPr>
          <w:rFonts w:cs="Times New Roman" w:hint="eastAsia"/>
          <w:color w:val="000000"/>
        </w:rPr>
        <w:t>2</w:t>
      </w:r>
      <w:r w:rsidR="00FD3C1F">
        <w:rPr>
          <w:rFonts w:cs="Times New Roman" w:hint="eastAsia"/>
          <w:color w:val="000000"/>
        </w:rPr>
        <w:t>号</w:t>
      </w:r>
      <w:r w:rsidR="00FD3C1F">
        <w:rPr>
          <w:rFonts w:cs="Times New Roman" w:hint="eastAsia"/>
          <w:color w:val="000000"/>
        </w:rPr>
        <w:t>3</w:t>
      </w:r>
      <w:r w:rsidR="00FD3C1F">
        <w:rPr>
          <w:rFonts w:cs="Times New Roman" w:hint="eastAsia"/>
          <w:color w:val="000000"/>
        </w:rPr>
        <w:t>栋</w:t>
      </w:r>
      <w:r w:rsidR="00FD3C1F">
        <w:rPr>
          <w:rFonts w:cs="Times New Roman" w:hint="eastAsia"/>
          <w:color w:val="000000"/>
        </w:rPr>
        <w:t>601</w:t>
      </w:r>
      <w:r w:rsidR="00FD3C1F">
        <w:rPr>
          <w:rFonts w:cs="Times New Roman" w:hint="eastAsia"/>
          <w:color w:val="000000"/>
        </w:rPr>
        <w:t>室</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DC6F70" w:rsidRPr="00DC6F70">
        <w:rPr>
          <w:rFonts w:cs="Times New Roman" w:hint="eastAsia"/>
          <w:color w:val="000000"/>
        </w:rPr>
        <w:t>4</w:t>
      </w:r>
      <w:r w:rsidR="00647BC7">
        <w:rPr>
          <w:rFonts w:cs="Times New Roman" w:hint="eastAsia"/>
          <w:color w:val="000000"/>
        </w:rPr>
        <w:t>8</w:t>
      </w:r>
      <w:r w:rsidR="00DC6F70" w:rsidRPr="00DC6F70">
        <w:rPr>
          <w:rFonts w:cs="Times New Roman"/>
          <w:color w:val="000000"/>
        </w:rPr>
        <w:t>′</w:t>
      </w:r>
      <w:r w:rsidR="00B273AD">
        <w:rPr>
          <w:rFonts w:cs="Times New Roman" w:hint="eastAsia"/>
          <w:color w:val="000000"/>
        </w:rPr>
        <w:t>4</w:t>
      </w:r>
      <w:r w:rsidR="00FD3C1F">
        <w:rPr>
          <w:rFonts w:cs="Times New Roman" w:hint="eastAsia"/>
          <w:color w:val="000000"/>
        </w:rPr>
        <w:t>9</w:t>
      </w:r>
      <w:r w:rsidR="00B273AD">
        <w:rPr>
          <w:rFonts w:cs="Times New Roman" w:hint="eastAsia"/>
          <w:color w:val="000000"/>
        </w:rPr>
        <w:t>.</w:t>
      </w:r>
      <w:r w:rsidR="00FD3C1F">
        <w:rPr>
          <w:rFonts w:cs="Times New Roman" w:hint="eastAsia"/>
          <w:color w:val="000000"/>
        </w:rPr>
        <w:t>34</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FD3C1F">
        <w:rPr>
          <w:rFonts w:cs="Times New Roman" w:hint="eastAsia"/>
          <w:color w:val="000000"/>
        </w:rPr>
        <w:t>4</w:t>
      </w:r>
      <w:r w:rsidR="00DC6F70" w:rsidRPr="00DC6F70">
        <w:rPr>
          <w:rFonts w:cs="Times New Roman"/>
          <w:color w:val="000000"/>
        </w:rPr>
        <w:t>′</w:t>
      </w:r>
      <w:r w:rsidR="00FD3C1F">
        <w:rPr>
          <w:rFonts w:cs="Times New Roman" w:hint="eastAsia"/>
          <w:color w:val="000000"/>
        </w:rPr>
        <w:t>23.55</w:t>
      </w:r>
      <w:r w:rsidR="00DC6F70" w:rsidRPr="00DC6F70">
        <w:rPr>
          <w:rFonts w:cs="Times New Roman"/>
          <w:color w:val="000000"/>
        </w:rPr>
        <w:t>"</w:t>
      </w:r>
      <w:r w:rsidRPr="00DC6F70">
        <w:rPr>
          <w:rFonts w:cs="Times New Roman" w:hint="eastAsia"/>
          <w:color w:val="000000"/>
        </w:rPr>
        <w:t>）。项目所在厂房为租用，占地面积</w:t>
      </w:r>
      <w:r w:rsidR="00FD3C1F">
        <w:rPr>
          <w:rFonts w:cs="Times New Roman" w:hint="eastAsia"/>
          <w:color w:val="000000"/>
        </w:rPr>
        <w:t>36</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B273AD">
        <w:rPr>
          <w:rFonts w:cs="Times New Roman" w:hint="eastAsia"/>
          <w:color w:val="000000"/>
        </w:rPr>
        <w:t>36</w:t>
      </w:r>
      <w:r w:rsidR="00647BC7">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，项目总投资</w:t>
      </w:r>
      <w:r w:rsidR="00B273AD">
        <w:rPr>
          <w:rFonts w:cs="Times New Roman" w:hint="eastAsia"/>
        </w:rPr>
        <w:t>5</w:t>
      </w:r>
      <w:r w:rsidR="00D25B6B">
        <w:rPr>
          <w:rFonts w:cs="Times New Roman" w:hint="eastAsia"/>
        </w:rPr>
        <w:t>0</w:t>
      </w:r>
      <w:r>
        <w:rPr>
          <w:rFonts w:cs="Times New Roman" w:hint="eastAsia"/>
        </w:rPr>
        <w:t>万元，设有员工</w:t>
      </w:r>
      <w:r w:rsidR="00FD3C1F">
        <w:rPr>
          <w:rFonts w:cs="Times New Roman" w:hint="eastAsia"/>
        </w:rPr>
        <w:t>1</w:t>
      </w:r>
      <w:r w:rsidR="00B273AD">
        <w:rPr>
          <w:rFonts w:cs="Times New Roman" w:hint="eastAsia"/>
        </w:rPr>
        <w:t>5</w:t>
      </w:r>
      <w:r>
        <w:rPr>
          <w:rFonts w:cs="Times New Roman" w:hint="eastAsia"/>
        </w:rPr>
        <w:t>人，主要从</w:t>
      </w:r>
      <w:r w:rsidRPr="00FD3C1F">
        <w:rPr>
          <w:rFonts w:hint="eastAsia"/>
        </w:rPr>
        <w:t>事</w:t>
      </w:r>
      <w:r w:rsidR="00FD3C1F" w:rsidRPr="00FD3C1F">
        <w:rPr>
          <w:rFonts w:hint="eastAsia"/>
        </w:rPr>
        <w:t>PC</w:t>
      </w:r>
      <w:r w:rsidR="00FD3C1F" w:rsidRPr="00FD3C1F">
        <w:rPr>
          <w:rFonts w:hint="eastAsia"/>
        </w:rPr>
        <w:t>膜</w:t>
      </w:r>
      <w:r w:rsidR="00FD3C1F" w:rsidRPr="00FD3C1F">
        <w:rPr>
          <w:rFonts w:hint="eastAsia"/>
        </w:rPr>
        <w:t>logo</w:t>
      </w:r>
      <w:r w:rsidR="00FD3C1F" w:rsidRPr="00FD3C1F">
        <w:rPr>
          <w:rFonts w:hint="eastAsia"/>
        </w:rPr>
        <w:t>、不锈钢</w:t>
      </w:r>
      <w:r w:rsidR="00FD3C1F" w:rsidRPr="00FD3C1F">
        <w:rPr>
          <w:rFonts w:hint="eastAsia"/>
        </w:rPr>
        <w:t>logo</w:t>
      </w:r>
      <w:r w:rsidR="00FD3C1F" w:rsidRPr="00FD3C1F">
        <w:rPr>
          <w:rFonts w:hint="eastAsia"/>
        </w:rPr>
        <w:t>、塑胶产品和铝件转轴</w:t>
      </w:r>
      <w:r w:rsidR="00F02CD2" w:rsidRPr="00FD3C1F">
        <w:rPr>
          <w:rFonts w:hint="eastAsia"/>
        </w:rPr>
        <w:t>的加工生产</w:t>
      </w:r>
      <w:r w:rsidRPr="00FD3C1F">
        <w:rPr>
          <w:rFonts w:hint="eastAsia"/>
        </w:rPr>
        <w:t>，实际年加工生产</w:t>
      </w:r>
      <w:r w:rsidR="00FD3C1F" w:rsidRPr="00FD3C1F">
        <w:rPr>
          <w:rFonts w:hint="eastAsia"/>
        </w:rPr>
        <w:t>PC</w:t>
      </w:r>
      <w:r w:rsidR="00FD3C1F" w:rsidRPr="00FD3C1F">
        <w:rPr>
          <w:rFonts w:hint="eastAsia"/>
        </w:rPr>
        <w:t>膜</w:t>
      </w:r>
      <w:r w:rsidR="00FD3C1F" w:rsidRPr="00FD3C1F">
        <w:rPr>
          <w:rFonts w:hint="eastAsia"/>
        </w:rPr>
        <w:t>logo1440</w:t>
      </w:r>
      <w:r w:rsidR="00FD3C1F" w:rsidRPr="00FD3C1F">
        <w:rPr>
          <w:rFonts w:hint="eastAsia"/>
        </w:rPr>
        <w:t>万个、不锈钢</w:t>
      </w:r>
      <w:r w:rsidR="00FD3C1F" w:rsidRPr="00FD3C1F">
        <w:rPr>
          <w:rFonts w:hint="eastAsia"/>
        </w:rPr>
        <w:t>logo100</w:t>
      </w:r>
      <w:r w:rsidR="00FD3C1F" w:rsidRPr="00FD3C1F">
        <w:rPr>
          <w:rFonts w:hint="eastAsia"/>
        </w:rPr>
        <w:t>万个、塑胶产品</w:t>
      </w:r>
      <w:r w:rsidR="00FD3C1F" w:rsidRPr="00FD3C1F">
        <w:rPr>
          <w:rFonts w:hint="eastAsia"/>
        </w:rPr>
        <w:t>9</w:t>
      </w:r>
      <w:r w:rsidR="00FD3C1F" w:rsidRPr="00FD3C1F">
        <w:rPr>
          <w:rFonts w:hint="eastAsia"/>
        </w:rPr>
        <w:t>万件和铝件转轴</w:t>
      </w:r>
      <w:r w:rsidR="00FD3C1F" w:rsidRPr="00FD3C1F">
        <w:rPr>
          <w:rFonts w:hint="eastAsia"/>
        </w:rPr>
        <w:t>100</w:t>
      </w:r>
      <w:r w:rsidR="00FD3C1F" w:rsidRPr="00FD3C1F">
        <w:rPr>
          <w:rFonts w:hint="eastAsia"/>
        </w:rPr>
        <w:t>万件</w:t>
      </w:r>
      <w:r w:rsidRPr="00FD3C1F">
        <w:rPr>
          <w:rFonts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FD3C1F">
        <w:rPr>
          <w:rFonts w:hint="eastAsia"/>
        </w:rPr>
        <w:t>5</w:t>
      </w:r>
      <w:r>
        <w:rPr>
          <w:rFonts w:hint="eastAsia"/>
        </w:rPr>
        <w:t>月</w:t>
      </w:r>
      <w:r>
        <w:rPr>
          <w:rFonts w:cs="Times New Roman" w:hint="eastAsia"/>
        </w:rPr>
        <w:t>委托了</w:t>
      </w:r>
      <w:r w:rsidR="00FD3C1F">
        <w:rPr>
          <w:rFonts w:cs="Times New Roman" w:hint="eastAsia"/>
        </w:rPr>
        <w:t>湖南绿鸿环境科技</w:t>
      </w:r>
      <w:r>
        <w:rPr>
          <w:rFonts w:cs="Times New Roman" w:hint="eastAsia"/>
        </w:rPr>
        <w:t>有限</w:t>
      </w:r>
      <w:r w:rsidR="00B92066">
        <w:rPr>
          <w:rFonts w:cs="Times New Roman" w:hint="eastAsia"/>
        </w:rPr>
        <w:t>责任</w:t>
      </w:r>
      <w:r>
        <w:rPr>
          <w:rFonts w:cs="Times New Roman" w:hint="eastAsia"/>
        </w:rPr>
        <w:t>公司编制了《东莞</w:t>
      </w:r>
      <w:r w:rsidR="00B273AD">
        <w:rPr>
          <w:rFonts w:hint="eastAsia"/>
        </w:rPr>
        <w:t>市</w:t>
      </w:r>
      <w:r w:rsidR="00B92066">
        <w:rPr>
          <w:rFonts w:hint="eastAsia"/>
        </w:rPr>
        <w:t>雨田九日激光科技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B92066">
        <w:rPr>
          <w:rFonts w:cs="Times New Roman" w:hint="eastAsia"/>
          <w:color w:val="000000"/>
        </w:rPr>
        <w:t>11105</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B92066">
        <w:rPr>
          <w:rFonts w:hint="eastAsia"/>
        </w:rPr>
        <w:t>7</w:t>
      </w:r>
      <w:r w:rsidRPr="00A540C1">
        <w:rPr>
          <w:rFonts w:hint="eastAsia"/>
        </w:rPr>
        <w:t>月开工建设，已于</w:t>
      </w:r>
      <w:r w:rsidRPr="00A540C1">
        <w:t>201</w:t>
      </w:r>
      <w:r w:rsidR="00CA2DCD">
        <w:rPr>
          <w:rFonts w:hint="eastAsia"/>
        </w:rPr>
        <w:t>9</w:t>
      </w:r>
      <w:r w:rsidRPr="00A540C1">
        <w:rPr>
          <w:rFonts w:hint="eastAsia"/>
        </w:rPr>
        <w:t>年</w:t>
      </w:r>
      <w:r w:rsidR="00B92066">
        <w:rPr>
          <w:rFonts w:hint="eastAsia"/>
        </w:rPr>
        <w:t>8</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B273AD">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B92066">
        <w:rPr>
          <w:rFonts w:ascii="Times New Roman" w:hAnsi="Times New Roman" w:hint="eastAsia"/>
          <w:sz w:val="24"/>
        </w:rPr>
        <w:t>5</w:t>
      </w:r>
      <w:r>
        <w:rPr>
          <w:rFonts w:ascii="Times New Roman" w:hint="eastAsia"/>
          <w:sz w:val="24"/>
        </w:rPr>
        <w:t>万元，占总投资的</w:t>
      </w:r>
      <w:r w:rsidR="00B273AD">
        <w:rPr>
          <w:rFonts w:ascii="Times New Roman" w:hAnsi="Times New Roman" w:hint="eastAsia"/>
          <w:sz w:val="24"/>
        </w:rPr>
        <w:t>1</w:t>
      </w:r>
      <w:r w:rsidR="00B92066">
        <w:rPr>
          <w:rFonts w:ascii="Times New Roman" w:hAnsi="Times New Roman" w:hint="eastAsia"/>
          <w:sz w:val="24"/>
        </w:rPr>
        <w:t>0</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B273AD" w:rsidRDefault="00B273AD">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pPr w:leftFromText="180" w:rightFromText="180" w:vertAnchor="page" w:horzAnchor="margin" w:tblpXSpec="center" w:tblpY="195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26"/>
        <w:gridCol w:w="1418"/>
        <w:gridCol w:w="1701"/>
        <w:gridCol w:w="1984"/>
        <w:gridCol w:w="1992"/>
      </w:tblGrid>
      <w:tr w:rsidR="00711FE1" w:rsidTr="00615991">
        <w:trPr>
          <w:trHeight w:val="423"/>
        </w:trPr>
        <w:tc>
          <w:tcPr>
            <w:tcW w:w="817"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序号</w:t>
            </w:r>
          </w:p>
        </w:tc>
        <w:tc>
          <w:tcPr>
            <w:tcW w:w="2126"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418"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701"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实际</w:t>
            </w:r>
            <w:r w:rsidR="00615991">
              <w:rPr>
                <w:rFonts w:ascii="Times New Roman" w:hint="eastAsia"/>
                <w:b/>
                <w:bCs/>
                <w:sz w:val="24"/>
                <w:szCs w:val="24"/>
              </w:rPr>
              <w:t>验收</w:t>
            </w:r>
            <w:r>
              <w:rPr>
                <w:rFonts w:ascii="Times New Roman" w:hint="eastAsia"/>
                <w:b/>
                <w:bCs/>
                <w:sz w:val="24"/>
                <w:szCs w:val="24"/>
              </w:rPr>
              <w:t>数量</w:t>
            </w:r>
          </w:p>
        </w:tc>
        <w:tc>
          <w:tcPr>
            <w:tcW w:w="1984" w:type="dxa"/>
            <w:vAlign w:val="center"/>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992"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备注</w:t>
            </w:r>
          </w:p>
        </w:tc>
      </w:tr>
      <w:tr w:rsidR="00BD5E8D" w:rsidTr="00615991">
        <w:trPr>
          <w:trHeight w:val="461"/>
        </w:trPr>
        <w:tc>
          <w:tcPr>
            <w:tcW w:w="817" w:type="dxa"/>
          </w:tcPr>
          <w:p w:rsidR="00BD5E8D" w:rsidRDefault="00BD5E8D" w:rsidP="00BD5E8D">
            <w:pPr>
              <w:adjustRightInd w:val="0"/>
              <w:spacing w:line="360" w:lineRule="auto"/>
              <w:jc w:val="center"/>
              <w:rPr>
                <w:rFonts w:ascii="Times New Roman"/>
                <w:sz w:val="24"/>
                <w:szCs w:val="24"/>
              </w:rPr>
            </w:pPr>
            <w:r>
              <w:rPr>
                <w:rFonts w:ascii="Times New Roman" w:hint="eastAsia"/>
                <w:sz w:val="24"/>
                <w:szCs w:val="24"/>
              </w:rPr>
              <w:t>1</w:t>
            </w:r>
          </w:p>
        </w:tc>
        <w:tc>
          <w:tcPr>
            <w:tcW w:w="2126" w:type="dxa"/>
          </w:tcPr>
          <w:p w:rsidR="00BD5E8D" w:rsidRDefault="00BD5E8D" w:rsidP="00BD5E8D">
            <w:pPr>
              <w:adjustRightInd w:val="0"/>
              <w:spacing w:line="360" w:lineRule="auto"/>
              <w:jc w:val="center"/>
              <w:rPr>
                <w:sz w:val="24"/>
              </w:rPr>
            </w:pPr>
            <w:r>
              <w:rPr>
                <w:rFonts w:hint="eastAsia"/>
                <w:sz w:val="24"/>
              </w:rPr>
              <w:t>二氧化碳镭雕</w:t>
            </w:r>
            <w:r w:rsidRPr="007E4A06">
              <w:rPr>
                <w:rFonts w:hint="eastAsia"/>
                <w:sz w:val="24"/>
              </w:rPr>
              <w:t>机</w:t>
            </w:r>
          </w:p>
        </w:tc>
        <w:tc>
          <w:tcPr>
            <w:tcW w:w="1418" w:type="dxa"/>
            <w:vAlign w:val="center"/>
          </w:tcPr>
          <w:p w:rsidR="00BD5E8D" w:rsidRDefault="00BD5E8D" w:rsidP="00BD5E8D">
            <w:pPr>
              <w:adjustRightInd w:val="0"/>
              <w:spacing w:line="360" w:lineRule="auto"/>
              <w:jc w:val="center"/>
              <w:rPr>
                <w:sz w:val="24"/>
              </w:rPr>
            </w:pPr>
            <w:r>
              <w:rPr>
                <w:rFonts w:hint="eastAsia"/>
                <w:sz w:val="24"/>
              </w:rPr>
              <w:t>5</w:t>
            </w:r>
            <w:r>
              <w:rPr>
                <w:rFonts w:hint="eastAsia"/>
                <w:sz w:val="24"/>
              </w:rPr>
              <w:t>台</w:t>
            </w:r>
          </w:p>
        </w:tc>
        <w:tc>
          <w:tcPr>
            <w:tcW w:w="1701" w:type="dxa"/>
            <w:vAlign w:val="center"/>
          </w:tcPr>
          <w:p w:rsidR="00BD5E8D" w:rsidRDefault="00BD5E8D" w:rsidP="00BD5E8D">
            <w:pPr>
              <w:adjustRightInd w:val="0"/>
              <w:spacing w:line="360" w:lineRule="auto"/>
              <w:jc w:val="center"/>
              <w:rPr>
                <w:sz w:val="24"/>
              </w:rPr>
            </w:pPr>
            <w:r>
              <w:rPr>
                <w:rFonts w:hint="eastAsia"/>
                <w:sz w:val="24"/>
              </w:rPr>
              <w:t>5</w:t>
            </w:r>
            <w:r>
              <w:rPr>
                <w:rFonts w:hint="eastAsia"/>
                <w:sz w:val="24"/>
              </w:rPr>
              <w:t>台</w:t>
            </w:r>
          </w:p>
        </w:tc>
        <w:tc>
          <w:tcPr>
            <w:tcW w:w="1984" w:type="dxa"/>
          </w:tcPr>
          <w:p w:rsidR="00BD5E8D" w:rsidRDefault="00BD5E8D" w:rsidP="00BD5E8D">
            <w:pPr>
              <w:adjustRightInd w:val="0"/>
              <w:spacing w:line="360" w:lineRule="auto"/>
              <w:jc w:val="center"/>
              <w:rPr>
                <w:rFonts w:ascii="Times New Roman"/>
                <w:sz w:val="24"/>
                <w:szCs w:val="24"/>
              </w:rPr>
            </w:pPr>
            <w:r>
              <w:rPr>
                <w:rFonts w:hint="eastAsia"/>
                <w:sz w:val="24"/>
              </w:rPr>
              <w:t>是</w:t>
            </w:r>
          </w:p>
        </w:tc>
        <w:tc>
          <w:tcPr>
            <w:tcW w:w="1992" w:type="dxa"/>
            <w:vMerge w:val="restart"/>
            <w:vAlign w:val="center"/>
          </w:tcPr>
          <w:p w:rsidR="00BD5E8D" w:rsidRPr="005F0D70" w:rsidRDefault="00BD5E8D" w:rsidP="00BD5E8D">
            <w:pPr>
              <w:adjustRightInd w:val="0"/>
              <w:spacing w:line="360" w:lineRule="auto"/>
              <w:jc w:val="center"/>
              <w:rPr>
                <w:rFonts w:ascii="Times New Roman"/>
                <w:sz w:val="24"/>
                <w:szCs w:val="24"/>
              </w:rPr>
            </w:pPr>
            <w:r>
              <w:rPr>
                <w:rFonts w:ascii="Times New Roman" w:hint="eastAsia"/>
                <w:sz w:val="24"/>
                <w:szCs w:val="24"/>
              </w:rPr>
              <w:t>激光镭射</w:t>
            </w:r>
          </w:p>
        </w:tc>
      </w:tr>
      <w:tr w:rsidR="00BD5E8D" w:rsidTr="00615991">
        <w:trPr>
          <w:trHeight w:val="411"/>
        </w:trPr>
        <w:tc>
          <w:tcPr>
            <w:tcW w:w="817" w:type="dxa"/>
          </w:tcPr>
          <w:p w:rsidR="00BD5E8D" w:rsidRDefault="00BD5E8D" w:rsidP="00BD5E8D">
            <w:pPr>
              <w:adjustRightInd w:val="0"/>
              <w:spacing w:line="360" w:lineRule="auto"/>
              <w:jc w:val="center"/>
              <w:rPr>
                <w:rFonts w:ascii="Times New Roman"/>
                <w:sz w:val="24"/>
                <w:szCs w:val="24"/>
              </w:rPr>
            </w:pPr>
            <w:r>
              <w:rPr>
                <w:rFonts w:ascii="Times New Roman" w:hint="eastAsia"/>
                <w:sz w:val="24"/>
                <w:szCs w:val="24"/>
              </w:rPr>
              <w:t>2</w:t>
            </w:r>
          </w:p>
        </w:tc>
        <w:tc>
          <w:tcPr>
            <w:tcW w:w="2126" w:type="dxa"/>
            <w:vAlign w:val="center"/>
          </w:tcPr>
          <w:p w:rsidR="00BD5E8D" w:rsidRDefault="00BD5E8D" w:rsidP="00BD5E8D">
            <w:pPr>
              <w:adjustRightInd w:val="0"/>
              <w:spacing w:line="360" w:lineRule="auto"/>
              <w:jc w:val="center"/>
              <w:rPr>
                <w:sz w:val="24"/>
              </w:rPr>
            </w:pPr>
            <w:r>
              <w:rPr>
                <w:rFonts w:hint="eastAsia"/>
                <w:sz w:val="24"/>
              </w:rPr>
              <w:t>端泵镭雕</w:t>
            </w:r>
            <w:r w:rsidRPr="007E4A06">
              <w:rPr>
                <w:rFonts w:hint="eastAsia"/>
                <w:sz w:val="24"/>
              </w:rPr>
              <w:t>机</w:t>
            </w:r>
          </w:p>
        </w:tc>
        <w:tc>
          <w:tcPr>
            <w:tcW w:w="1418" w:type="dxa"/>
          </w:tcPr>
          <w:p w:rsidR="00BD5E8D" w:rsidRDefault="00BD5E8D" w:rsidP="00BD5E8D">
            <w:pPr>
              <w:adjustRightInd w:val="0"/>
              <w:spacing w:line="360" w:lineRule="auto"/>
              <w:jc w:val="center"/>
              <w:rPr>
                <w:sz w:val="24"/>
              </w:rPr>
            </w:pPr>
            <w:r>
              <w:rPr>
                <w:rFonts w:hint="eastAsia"/>
                <w:sz w:val="24"/>
              </w:rPr>
              <w:t>8</w:t>
            </w:r>
            <w:r>
              <w:rPr>
                <w:rFonts w:hint="eastAsia"/>
                <w:sz w:val="24"/>
              </w:rPr>
              <w:t>台</w:t>
            </w:r>
          </w:p>
        </w:tc>
        <w:tc>
          <w:tcPr>
            <w:tcW w:w="1701" w:type="dxa"/>
          </w:tcPr>
          <w:p w:rsidR="00BD5E8D" w:rsidRDefault="00BD5E8D" w:rsidP="00BD5E8D">
            <w:pPr>
              <w:adjustRightInd w:val="0"/>
              <w:spacing w:line="360" w:lineRule="auto"/>
              <w:jc w:val="center"/>
              <w:rPr>
                <w:sz w:val="24"/>
              </w:rPr>
            </w:pPr>
            <w:r>
              <w:rPr>
                <w:rFonts w:hint="eastAsia"/>
                <w:sz w:val="24"/>
              </w:rPr>
              <w:t>8</w:t>
            </w:r>
            <w:r>
              <w:rPr>
                <w:rFonts w:hint="eastAsia"/>
                <w:sz w:val="24"/>
              </w:rPr>
              <w:t>台</w:t>
            </w:r>
          </w:p>
        </w:tc>
        <w:tc>
          <w:tcPr>
            <w:tcW w:w="1984" w:type="dxa"/>
          </w:tcPr>
          <w:p w:rsidR="00BD5E8D" w:rsidRDefault="00BD5E8D" w:rsidP="00BD5E8D">
            <w:pPr>
              <w:adjustRightInd w:val="0"/>
              <w:spacing w:line="360" w:lineRule="auto"/>
              <w:jc w:val="center"/>
              <w:rPr>
                <w:rFonts w:ascii="Times New Roman"/>
                <w:sz w:val="24"/>
                <w:szCs w:val="24"/>
              </w:rPr>
            </w:pPr>
            <w:r>
              <w:rPr>
                <w:rFonts w:hint="eastAsia"/>
                <w:sz w:val="24"/>
              </w:rPr>
              <w:t>是</w:t>
            </w:r>
          </w:p>
        </w:tc>
        <w:tc>
          <w:tcPr>
            <w:tcW w:w="1992" w:type="dxa"/>
            <w:vMerge/>
            <w:vAlign w:val="center"/>
          </w:tcPr>
          <w:p w:rsidR="00BD5E8D" w:rsidRPr="005F0D70" w:rsidRDefault="00BD5E8D" w:rsidP="00BD5E8D">
            <w:pPr>
              <w:adjustRightInd w:val="0"/>
              <w:spacing w:line="360" w:lineRule="auto"/>
              <w:jc w:val="center"/>
              <w:rPr>
                <w:rFonts w:ascii="Times New Roman"/>
                <w:bCs/>
                <w:sz w:val="24"/>
                <w:szCs w:val="24"/>
              </w:rPr>
            </w:pPr>
          </w:p>
        </w:tc>
      </w:tr>
      <w:tr w:rsidR="00BD5E8D" w:rsidTr="00615991">
        <w:trPr>
          <w:trHeight w:val="387"/>
        </w:trPr>
        <w:tc>
          <w:tcPr>
            <w:tcW w:w="817" w:type="dxa"/>
            <w:vAlign w:val="center"/>
          </w:tcPr>
          <w:p w:rsidR="00BD5E8D" w:rsidRDefault="00BD5E8D" w:rsidP="00BD5E8D">
            <w:pPr>
              <w:adjustRightInd w:val="0"/>
              <w:spacing w:line="360" w:lineRule="auto"/>
              <w:jc w:val="center"/>
              <w:rPr>
                <w:rFonts w:ascii="Times New Roman"/>
                <w:sz w:val="24"/>
                <w:szCs w:val="24"/>
              </w:rPr>
            </w:pPr>
            <w:r>
              <w:rPr>
                <w:rFonts w:ascii="Times New Roman" w:hint="eastAsia"/>
                <w:sz w:val="24"/>
                <w:szCs w:val="24"/>
              </w:rPr>
              <w:t>3</w:t>
            </w:r>
          </w:p>
        </w:tc>
        <w:tc>
          <w:tcPr>
            <w:tcW w:w="2126" w:type="dxa"/>
          </w:tcPr>
          <w:p w:rsidR="00BD5E8D" w:rsidRDefault="00BD5E8D" w:rsidP="00BD5E8D">
            <w:pPr>
              <w:adjustRightInd w:val="0"/>
              <w:spacing w:line="360" w:lineRule="auto"/>
              <w:jc w:val="center"/>
              <w:rPr>
                <w:sz w:val="24"/>
              </w:rPr>
            </w:pPr>
            <w:r>
              <w:rPr>
                <w:rFonts w:hint="eastAsia"/>
                <w:sz w:val="24"/>
              </w:rPr>
              <w:t>光纤切割机</w:t>
            </w:r>
          </w:p>
        </w:tc>
        <w:tc>
          <w:tcPr>
            <w:tcW w:w="1418" w:type="dxa"/>
          </w:tcPr>
          <w:p w:rsidR="00BD5E8D" w:rsidRDefault="00BD5E8D" w:rsidP="00BD5E8D">
            <w:pPr>
              <w:adjustRightInd w:val="0"/>
              <w:spacing w:line="360" w:lineRule="auto"/>
              <w:jc w:val="center"/>
              <w:rPr>
                <w:sz w:val="24"/>
              </w:rPr>
            </w:pPr>
            <w:r>
              <w:rPr>
                <w:rFonts w:hint="eastAsia"/>
                <w:sz w:val="24"/>
              </w:rPr>
              <w:t>12</w:t>
            </w:r>
            <w:r>
              <w:rPr>
                <w:rFonts w:hint="eastAsia"/>
                <w:sz w:val="24"/>
              </w:rPr>
              <w:t>台</w:t>
            </w:r>
          </w:p>
        </w:tc>
        <w:tc>
          <w:tcPr>
            <w:tcW w:w="1701" w:type="dxa"/>
          </w:tcPr>
          <w:p w:rsidR="00BD5E8D" w:rsidRDefault="00BD5E8D" w:rsidP="00BD5E8D">
            <w:pPr>
              <w:adjustRightInd w:val="0"/>
              <w:spacing w:line="360" w:lineRule="auto"/>
              <w:jc w:val="center"/>
              <w:rPr>
                <w:sz w:val="24"/>
              </w:rPr>
            </w:pPr>
            <w:r>
              <w:rPr>
                <w:rFonts w:hint="eastAsia"/>
                <w:sz w:val="24"/>
              </w:rPr>
              <w:t>12</w:t>
            </w:r>
            <w:r>
              <w:rPr>
                <w:rFonts w:hint="eastAsia"/>
                <w:sz w:val="24"/>
              </w:rPr>
              <w:t>台</w:t>
            </w:r>
          </w:p>
        </w:tc>
        <w:tc>
          <w:tcPr>
            <w:tcW w:w="1984" w:type="dxa"/>
          </w:tcPr>
          <w:p w:rsidR="00BD5E8D" w:rsidRDefault="00BD5E8D" w:rsidP="00BD5E8D">
            <w:pPr>
              <w:adjustRightInd w:val="0"/>
              <w:spacing w:line="360" w:lineRule="auto"/>
              <w:jc w:val="center"/>
              <w:rPr>
                <w:rFonts w:ascii="Times New Roman"/>
                <w:sz w:val="24"/>
                <w:szCs w:val="24"/>
              </w:rPr>
            </w:pPr>
            <w:r>
              <w:rPr>
                <w:rFonts w:hint="eastAsia"/>
                <w:sz w:val="24"/>
              </w:rPr>
              <w:t>是</w:t>
            </w:r>
          </w:p>
        </w:tc>
        <w:tc>
          <w:tcPr>
            <w:tcW w:w="1992" w:type="dxa"/>
            <w:vAlign w:val="center"/>
          </w:tcPr>
          <w:p w:rsidR="00BD5E8D" w:rsidRPr="005F0D70" w:rsidRDefault="00BD5E8D" w:rsidP="00BD5E8D">
            <w:pPr>
              <w:adjustRightInd w:val="0"/>
              <w:spacing w:line="360" w:lineRule="auto"/>
              <w:jc w:val="center"/>
              <w:rPr>
                <w:rFonts w:ascii="Times New Roman"/>
                <w:bCs/>
                <w:sz w:val="24"/>
                <w:szCs w:val="24"/>
              </w:rPr>
            </w:pPr>
            <w:r>
              <w:rPr>
                <w:rFonts w:ascii="Times New Roman" w:hint="eastAsia"/>
                <w:sz w:val="24"/>
                <w:szCs w:val="24"/>
              </w:rPr>
              <w:t>激光镭射、拉丝</w:t>
            </w:r>
          </w:p>
        </w:tc>
      </w:tr>
      <w:tr w:rsidR="00BD5E8D" w:rsidTr="00615991">
        <w:trPr>
          <w:trHeight w:val="350"/>
        </w:trPr>
        <w:tc>
          <w:tcPr>
            <w:tcW w:w="817" w:type="dxa"/>
          </w:tcPr>
          <w:p w:rsidR="00BD5E8D" w:rsidRDefault="00BD5E8D" w:rsidP="00BD5E8D">
            <w:pPr>
              <w:adjustRightInd w:val="0"/>
              <w:spacing w:line="360" w:lineRule="auto"/>
              <w:jc w:val="center"/>
              <w:rPr>
                <w:rFonts w:ascii="Times New Roman"/>
                <w:sz w:val="24"/>
                <w:szCs w:val="24"/>
              </w:rPr>
            </w:pPr>
            <w:r>
              <w:rPr>
                <w:rFonts w:ascii="Times New Roman" w:hint="eastAsia"/>
                <w:sz w:val="24"/>
                <w:szCs w:val="24"/>
              </w:rPr>
              <w:t>4</w:t>
            </w:r>
          </w:p>
        </w:tc>
        <w:tc>
          <w:tcPr>
            <w:tcW w:w="2126" w:type="dxa"/>
          </w:tcPr>
          <w:p w:rsidR="00BD5E8D" w:rsidRDefault="00BD5E8D" w:rsidP="00BD5E8D">
            <w:pPr>
              <w:adjustRightInd w:val="0"/>
              <w:spacing w:line="360" w:lineRule="auto"/>
              <w:jc w:val="center"/>
              <w:rPr>
                <w:sz w:val="24"/>
              </w:rPr>
            </w:pPr>
            <w:r>
              <w:rPr>
                <w:rFonts w:hint="eastAsia"/>
                <w:sz w:val="24"/>
              </w:rPr>
              <w:t>冰水机</w:t>
            </w:r>
          </w:p>
        </w:tc>
        <w:tc>
          <w:tcPr>
            <w:tcW w:w="1418" w:type="dxa"/>
          </w:tcPr>
          <w:p w:rsidR="00BD5E8D" w:rsidRDefault="00BD5E8D" w:rsidP="00BD5E8D">
            <w:pPr>
              <w:adjustRightInd w:val="0"/>
              <w:spacing w:line="360" w:lineRule="auto"/>
              <w:jc w:val="center"/>
              <w:rPr>
                <w:sz w:val="24"/>
              </w:rPr>
            </w:pPr>
            <w:r>
              <w:rPr>
                <w:rFonts w:hint="eastAsia"/>
                <w:sz w:val="24"/>
              </w:rPr>
              <w:t>7</w:t>
            </w:r>
            <w:r>
              <w:rPr>
                <w:rFonts w:hint="eastAsia"/>
                <w:sz w:val="24"/>
              </w:rPr>
              <w:t>个</w:t>
            </w:r>
          </w:p>
        </w:tc>
        <w:tc>
          <w:tcPr>
            <w:tcW w:w="1701" w:type="dxa"/>
          </w:tcPr>
          <w:p w:rsidR="00BD5E8D" w:rsidRDefault="00BD5E8D" w:rsidP="00BD5E8D">
            <w:pPr>
              <w:adjustRightInd w:val="0"/>
              <w:spacing w:line="360" w:lineRule="auto"/>
              <w:jc w:val="center"/>
              <w:rPr>
                <w:sz w:val="24"/>
              </w:rPr>
            </w:pPr>
            <w:r>
              <w:rPr>
                <w:rFonts w:hint="eastAsia"/>
                <w:sz w:val="24"/>
              </w:rPr>
              <w:t>7</w:t>
            </w:r>
            <w:r>
              <w:rPr>
                <w:rFonts w:hint="eastAsia"/>
                <w:sz w:val="24"/>
              </w:rPr>
              <w:t>个</w:t>
            </w:r>
          </w:p>
        </w:tc>
        <w:tc>
          <w:tcPr>
            <w:tcW w:w="1984" w:type="dxa"/>
          </w:tcPr>
          <w:p w:rsidR="00BD5E8D" w:rsidRDefault="00BD5E8D" w:rsidP="00BD5E8D">
            <w:pPr>
              <w:adjustRightInd w:val="0"/>
              <w:spacing w:line="360" w:lineRule="auto"/>
              <w:jc w:val="center"/>
              <w:rPr>
                <w:rFonts w:ascii="Times New Roman"/>
                <w:sz w:val="24"/>
                <w:szCs w:val="24"/>
              </w:rPr>
            </w:pPr>
            <w:r>
              <w:rPr>
                <w:rFonts w:hint="eastAsia"/>
                <w:sz w:val="24"/>
              </w:rPr>
              <w:t>是</w:t>
            </w:r>
          </w:p>
        </w:tc>
        <w:tc>
          <w:tcPr>
            <w:tcW w:w="1992" w:type="dxa"/>
            <w:vAlign w:val="center"/>
          </w:tcPr>
          <w:p w:rsidR="00BD5E8D" w:rsidRPr="005F0D70" w:rsidRDefault="00BD5E8D" w:rsidP="00BD5E8D">
            <w:pPr>
              <w:adjustRightInd w:val="0"/>
              <w:spacing w:line="360" w:lineRule="auto"/>
              <w:jc w:val="center"/>
              <w:rPr>
                <w:rFonts w:ascii="Times New Roman"/>
                <w:bCs/>
                <w:sz w:val="24"/>
                <w:szCs w:val="24"/>
              </w:rPr>
            </w:pPr>
            <w:r>
              <w:rPr>
                <w:rFonts w:ascii="Times New Roman" w:hint="eastAsia"/>
                <w:bCs/>
                <w:sz w:val="24"/>
                <w:szCs w:val="24"/>
              </w:rPr>
              <w:t>机台冷却</w:t>
            </w:r>
          </w:p>
        </w:tc>
      </w:tr>
    </w:tbl>
    <w:p w:rsidR="00B273AD" w:rsidRDefault="00B273AD" w:rsidP="00B92066">
      <w:pPr>
        <w:spacing w:line="360" w:lineRule="auto"/>
        <w:rPr>
          <w:rFonts w:ascii="Times New Roman"/>
          <w:b/>
          <w:sz w:val="24"/>
          <w:szCs w:val="24"/>
        </w:rPr>
      </w:pPr>
    </w:p>
    <w:p w:rsidR="007D3E7B" w:rsidRDefault="00245F84" w:rsidP="0052641F">
      <w:pPr>
        <w:spacing w:line="360" w:lineRule="auto"/>
        <w:ind w:firstLineChars="150" w:firstLine="361"/>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r w:rsidR="00615991" w:rsidRPr="00615991">
        <w:rPr>
          <w:rFonts w:ascii="Times New Roman" w:hAnsi="Times New Roman"/>
          <w:sz w:val="24"/>
          <w:szCs w:val="24"/>
        </w:rPr>
        <w:t>冷却水、喷淋水循环使用</w:t>
      </w:r>
      <w:r w:rsidR="00E33B6B">
        <w:rPr>
          <w:rFonts w:ascii="Times New Roman" w:hAnsi="Times New Roman" w:hint="eastAsia"/>
          <w:sz w:val="24"/>
          <w:szCs w:val="24"/>
        </w:rPr>
        <w:t>，不外排。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00205AF9" w:rsidRPr="002E067A">
        <w:rPr>
          <w:rFonts w:ascii="宋体" w:hAnsi="宋体" w:cs="宋体" w:hint="eastAsia"/>
          <w:sz w:val="24"/>
          <w:szCs w:val="24"/>
        </w:rPr>
        <w:t>目</w:t>
      </w:r>
      <w:r w:rsidR="00854F87" w:rsidRPr="00854F87">
        <w:rPr>
          <w:rFonts w:ascii="宋体" w:hAnsi="宋体" w:cs="宋体"/>
          <w:sz w:val="24"/>
          <w:szCs w:val="24"/>
        </w:rPr>
        <w:t>激光镭射</w:t>
      </w:r>
      <w:r w:rsidR="002E067A" w:rsidRPr="002E067A">
        <w:rPr>
          <w:rFonts w:ascii="宋体" w:hAnsi="宋体" w:cs="宋体"/>
          <w:sz w:val="24"/>
          <w:szCs w:val="24"/>
        </w:rPr>
        <w:t>工序产生的</w:t>
      </w:r>
      <w:r w:rsidR="00E33B6B">
        <w:rPr>
          <w:rFonts w:ascii="宋体" w:hAnsi="宋体" w:cs="宋体" w:hint="eastAsia"/>
          <w:sz w:val="24"/>
          <w:szCs w:val="24"/>
        </w:rPr>
        <w:t>非甲烷总烃</w:t>
      </w:r>
      <w:r w:rsidR="002E067A" w:rsidRPr="002E067A">
        <w:rPr>
          <w:rFonts w:ascii="宋体" w:hAnsi="宋体" w:cs="宋体" w:hint="eastAsia"/>
          <w:sz w:val="24"/>
          <w:szCs w:val="24"/>
        </w:rPr>
        <w:t>有机</w:t>
      </w:r>
      <w:r w:rsidR="002E067A" w:rsidRPr="002E067A">
        <w:rPr>
          <w:rFonts w:ascii="宋体" w:hAnsi="宋体" w:cs="宋体"/>
          <w:sz w:val="24"/>
          <w:szCs w:val="24"/>
        </w:rPr>
        <w:t>废气经</w:t>
      </w:r>
      <w:r w:rsidR="002E067A" w:rsidRPr="002E067A">
        <w:rPr>
          <w:rFonts w:ascii="宋体" w:hAnsi="宋体" w:cs="宋体" w:hint="eastAsia"/>
          <w:sz w:val="24"/>
          <w:szCs w:val="24"/>
        </w:rPr>
        <w:t>集气</w:t>
      </w:r>
      <w:r w:rsidR="00854F87">
        <w:rPr>
          <w:rFonts w:ascii="宋体" w:hAnsi="宋体" w:cs="宋体" w:hint="eastAsia"/>
          <w:sz w:val="24"/>
          <w:szCs w:val="24"/>
        </w:rPr>
        <w:t>罩</w:t>
      </w:r>
      <w:r w:rsidR="00DC18D4">
        <w:rPr>
          <w:rFonts w:ascii="宋体" w:hAnsi="宋体" w:cs="宋体" w:hint="eastAsia"/>
          <w:sz w:val="24"/>
          <w:szCs w:val="24"/>
        </w:rPr>
        <w:t>收集</w:t>
      </w:r>
      <w:r w:rsidR="00854F87">
        <w:rPr>
          <w:rFonts w:ascii="宋体" w:hAnsi="宋体" w:cs="宋体" w:hint="eastAsia"/>
          <w:sz w:val="24"/>
          <w:szCs w:val="24"/>
        </w:rPr>
        <w:t>后引至</w:t>
      </w:r>
      <w:r w:rsidR="002E067A" w:rsidRPr="002E067A">
        <w:rPr>
          <w:rFonts w:ascii="宋体" w:hAnsi="宋体" w:cs="宋体" w:hint="eastAsia"/>
          <w:sz w:val="24"/>
          <w:szCs w:val="24"/>
        </w:rPr>
        <w:t>“</w:t>
      </w:r>
      <w:r w:rsidR="00DC18D4">
        <w:rPr>
          <w:rFonts w:ascii="宋体" w:hAnsi="宋体" w:cs="宋体" w:hint="eastAsia"/>
          <w:sz w:val="24"/>
          <w:szCs w:val="24"/>
        </w:rPr>
        <w:t>水喷淋+</w:t>
      </w:r>
      <w:r w:rsidR="002E067A" w:rsidRPr="002E067A">
        <w:rPr>
          <w:rFonts w:ascii="宋体" w:hAnsi="宋体" w:cs="宋体" w:hint="eastAsia"/>
          <w:sz w:val="24"/>
          <w:szCs w:val="24"/>
        </w:rPr>
        <w:t>UV光解催化装置+活性炭吸附装置”</w:t>
      </w:r>
      <w:r w:rsidR="002E067A" w:rsidRPr="002E067A">
        <w:rPr>
          <w:rFonts w:ascii="宋体" w:hAnsi="宋体" w:cs="宋体"/>
          <w:sz w:val="24"/>
          <w:szCs w:val="24"/>
        </w:rPr>
        <w:t>配套处理设施收集处理后高空排放</w:t>
      </w:r>
      <w:r w:rsidR="002E067A" w:rsidRPr="002E067A">
        <w:rPr>
          <w:rFonts w:ascii="宋体" w:hAnsi="宋体" w:cs="宋体" w:hint="eastAsia"/>
          <w:sz w:val="24"/>
          <w:szCs w:val="24"/>
        </w:rPr>
        <w:t>，</w:t>
      </w:r>
      <w:r w:rsidR="002E067A" w:rsidRPr="002E067A">
        <w:rPr>
          <w:rFonts w:ascii="宋体" w:hAnsi="宋体" w:cs="宋体"/>
          <w:sz w:val="24"/>
          <w:szCs w:val="24"/>
        </w:rPr>
        <w:t>废气排放</w:t>
      </w:r>
      <w:r w:rsidR="002E067A" w:rsidRPr="002E067A">
        <w:rPr>
          <w:rFonts w:ascii="宋体" w:hAnsi="宋体" w:cs="宋体" w:hint="eastAsia"/>
          <w:sz w:val="24"/>
          <w:szCs w:val="24"/>
        </w:rPr>
        <w:t>达到</w:t>
      </w:r>
      <w:r w:rsidR="002E067A" w:rsidRPr="002E067A">
        <w:rPr>
          <w:rFonts w:ascii="宋体" w:hAnsi="宋体" w:cs="宋体"/>
          <w:sz w:val="24"/>
          <w:szCs w:val="24"/>
        </w:rPr>
        <w:t>《</w:t>
      </w:r>
      <w:r w:rsidR="00E33B6B">
        <w:rPr>
          <w:rFonts w:ascii="宋体" w:hAnsi="宋体" w:cs="宋体" w:hint="eastAsia"/>
          <w:sz w:val="24"/>
          <w:szCs w:val="24"/>
        </w:rPr>
        <w:t>合成树脂工业污染物排放标准</w:t>
      </w:r>
      <w:r w:rsidR="002E067A" w:rsidRPr="002E067A">
        <w:rPr>
          <w:rFonts w:ascii="宋体" w:hAnsi="宋体" w:cs="宋体"/>
          <w:sz w:val="24"/>
          <w:szCs w:val="24"/>
        </w:rPr>
        <w:t>》（</w:t>
      </w:r>
      <w:r w:rsidR="00E33B6B">
        <w:rPr>
          <w:rFonts w:ascii="宋体" w:hAnsi="宋体" w:cs="宋体" w:hint="eastAsia"/>
          <w:sz w:val="24"/>
          <w:szCs w:val="24"/>
        </w:rPr>
        <w:t>G</w:t>
      </w:r>
      <w:r w:rsidR="002E067A" w:rsidRPr="002E067A">
        <w:rPr>
          <w:rFonts w:ascii="宋体" w:hAnsi="宋体" w:cs="宋体"/>
          <w:sz w:val="24"/>
          <w:szCs w:val="24"/>
        </w:rPr>
        <w:t>B</w:t>
      </w:r>
      <w:r w:rsidR="00E33B6B">
        <w:rPr>
          <w:rFonts w:ascii="宋体" w:hAnsi="宋体" w:cs="宋体" w:hint="eastAsia"/>
          <w:sz w:val="24"/>
          <w:szCs w:val="24"/>
        </w:rPr>
        <w:t>31572-2015</w:t>
      </w:r>
      <w:r w:rsidR="002E067A" w:rsidRPr="002E067A">
        <w:rPr>
          <w:rFonts w:ascii="宋体" w:hAnsi="宋体" w:cs="宋体"/>
          <w:sz w:val="24"/>
          <w:szCs w:val="24"/>
        </w:rPr>
        <w:t>）</w:t>
      </w:r>
      <w:r w:rsidR="00E33B6B">
        <w:rPr>
          <w:rFonts w:ascii="宋体" w:hAnsi="宋体" w:cs="宋体" w:hint="eastAsia"/>
          <w:sz w:val="24"/>
          <w:szCs w:val="24"/>
        </w:rPr>
        <w:t>表4大气污染物</w:t>
      </w:r>
      <w:r w:rsidR="002E067A" w:rsidRPr="002E067A">
        <w:rPr>
          <w:rFonts w:ascii="宋体" w:hAnsi="宋体" w:cs="宋体"/>
          <w:sz w:val="24"/>
          <w:szCs w:val="24"/>
        </w:rPr>
        <w:t>排放限值要求</w:t>
      </w:r>
      <w:r w:rsidR="00854F87">
        <w:rPr>
          <w:rFonts w:ascii="宋体" w:hAnsi="宋体" w:cs="宋体" w:hint="eastAsia"/>
          <w:sz w:val="24"/>
          <w:szCs w:val="24"/>
        </w:rPr>
        <w:t>；</w:t>
      </w:r>
      <w:r w:rsidR="00854F87" w:rsidRPr="00854F87">
        <w:rPr>
          <w:rFonts w:ascii="宋体" w:hAnsi="宋体" w:cs="宋体"/>
          <w:sz w:val="24"/>
          <w:szCs w:val="24"/>
        </w:rPr>
        <w:t>激光、拉丝工序产生的</w:t>
      </w:r>
      <w:r w:rsidR="00854F87">
        <w:rPr>
          <w:rFonts w:ascii="宋体" w:hAnsi="宋体" w:cs="宋体" w:hint="eastAsia"/>
          <w:sz w:val="24"/>
          <w:szCs w:val="24"/>
        </w:rPr>
        <w:t>烟尘、粉尘</w:t>
      </w:r>
      <w:r w:rsidR="00854F87" w:rsidRPr="00854F87">
        <w:rPr>
          <w:rFonts w:ascii="宋体" w:hAnsi="宋体" w:cs="宋体"/>
          <w:sz w:val="24"/>
          <w:szCs w:val="24"/>
        </w:rPr>
        <w:t>废气</w:t>
      </w:r>
      <w:r w:rsidR="00854F87">
        <w:rPr>
          <w:rFonts w:ascii="宋体" w:hAnsi="宋体" w:cs="宋体" w:hint="eastAsia"/>
          <w:sz w:val="24"/>
          <w:szCs w:val="24"/>
        </w:rPr>
        <w:t>采用加强机械通风</w:t>
      </w:r>
      <w:r w:rsidR="00854F87" w:rsidRPr="00854F87">
        <w:rPr>
          <w:rFonts w:ascii="宋体" w:hAnsi="宋体" w:cs="宋体"/>
          <w:sz w:val="24"/>
          <w:szCs w:val="24"/>
        </w:rPr>
        <w:t>排放</w:t>
      </w:r>
      <w:r w:rsidR="00854F87">
        <w:rPr>
          <w:rFonts w:ascii="宋体" w:hAnsi="宋体" w:cs="宋体" w:hint="eastAsia"/>
          <w:sz w:val="24"/>
          <w:szCs w:val="24"/>
        </w:rPr>
        <w:t>达到</w:t>
      </w:r>
      <w:r w:rsidR="00854F87" w:rsidRPr="00854F87">
        <w:rPr>
          <w:rFonts w:ascii="宋体" w:hAnsi="宋体" w:cs="宋体"/>
          <w:sz w:val="24"/>
          <w:szCs w:val="24"/>
        </w:rPr>
        <w:t>广东省《大气污染物排放限值》（DB44/27-2001）第二时段无组织排放浓度限值</w:t>
      </w:r>
      <w:r w:rsidR="00854F87">
        <w:rPr>
          <w:rFonts w:ascii="宋体" w:hAnsi="宋体" w:cs="宋体"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w:t>
      </w:r>
      <w:r w:rsidR="00854F87" w:rsidRPr="00854F87">
        <w:rPr>
          <w:rFonts w:ascii="Times New Roman" w:hAnsi="Times New Roman"/>
          <w:sz w:val="24"/>
          <w:szCs w:val="24"/>
        </w:rPr>
        <w:t>西面、东面和南面边</w:t>
      </w:r>
      <w:r w:rsidR="00D0218D" w:rsidRPr="005C6565">
        <w:rPr>
          <w:rFonts w:ascii="Times New Roman" w:hAnsi="Times New Roman" w:hint="eastAsia"/>
          <w:sz w:val="24"/>
          <w:szCs w:val="24"/>
        </w:rPr>
        <w:t>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854F87">
        <w:rPr>
          <w:rFonts w:ascii="Times New Roman" w:hAnsi="Times New Roman" w:hint="eastAsia"/>
          <w:sz w:val="24"/>
          <w:szCs w:val="24"/>
        </w:rPr>
        <w:t>2</w:t>
      </w:r>
      <w:r w:rsidR="00D0218D" w:rsidRPr="005C6565">
        <w:rPr>
          <w:rFonts w:ascii="Times New Roman" w:hAnsi="Times New Roman" w:hint="eastAsia"/>
          <w:sz w:val="24"/>
          <w:szCs w:val="24"/>
        </w:rPr>
        <w:t>类标准。</w:t>
      </w:r>
      <w:r w:rsidR="00854F87">
        <w:t>北面边界噪声</w:t>
      </w:r>
      <w:r w:rsidR="000765B2" w:rsidRPr="005C6565">
        <w:rPr>
          <w:rFonts w:ascii="Times New Roman" w:hAnsi="Times New Roman" w:hint="eastAsia"/>
          <w:sz w:val="24"/>
          <w:szCs w:val="24"/>
        </w:rPr>
        <w:t>达到《工业企业厂界环境噪声排放标准》（</w:t>
      </w:r>
      <w:r w:rsidR="000765B2" w:rsidRPr="005C6565">
        <w:rPr>
          <w:rFonts w:ascii="Times New Roman" w:hAnsi="Times New Roman"/>
          <w:sz w:val="24"/>
          <w:szCs w:val="24"/>
        </w:rPr>
        <w:t>GB12348-2008</w:t>
      </w:r>
      <w:r w:rsidR="000765B2" w:rsidRPr="005C6565">
        <w:rPr>
          <w:rFonts w:ascii="Times New Roman" w:hAnsi="Times New Roman" w:hint="eastAsia"/>
          <w:sz w:val="24"/>
          <w:szCs w:val="24"/>
        </w:rPr>
        <w:t>）</w:t>
      </w:r>
      <w:r w:rsidR="000765B2">
        <w:rPr>
          <w:rFonts w:ascii="Times New Roman" w:hAnsi="Times New Roman" w:hint="eastAsia"/>
          <w:sz w:val="24"/>
          <w:szCs w:val="24"/>
        </w:rPr>
        <w:t>4</w:t>
      </w:r>
      <w:r w:rsidR="000765B2"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东莞市华溯检测技术有限公司</w:t>
      </w:r>
      <w:r w:rsidRPr="0052641F">
        <w:rPr>
          <w:rFonts w:ascii="Times New Roman" w:hAnsi="Times New Roman" w:hint="eastAsia"/>
          <w:sz w:val="24"/>
          <w:szCs w:val="24"/>
        </w:rPr>
        <w:t>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sidR="00382412">
        <w:rPr>
          <w:rFonts w:ascii="宋体" w:hAnsi="宋体" w:cs="宋体" w:hint="eastAsia"/>
          <w:sz w:val="24"/>
          <w:szCs w:val="24"/>
        </w:rPr>
        <w:t>201909</w:t>
      </w:r>
      <w:r w:rsidR="000765B2">
        <w:rPr>
          <w:rFonts w:ascii="宋体" w:hAnsi="宋体" w:cs="宋体" w:hint="eastAsia"/>
          <w:sz w:val="24"/>
          <w:szCs w:val="24"/>
        </w:rPr>
        <w:t>18</w:t>
      </w:r>
      <w:r w:rsidR="00382412">
        <w:rPr>
          <w:rFonts w:ascii="宋体" w:hAnsi="宋体" w:cs="宋体" w:hint="eastAsia"/>
          <w:sz w:val="24"/>
          <w:szCs w:val="24"/>
        </w:rPr>
        <w:t>00</w:t>
      </w:r>
      <w:r w:rsidR="000765B2">
        <w:rPr>
          <w:rFonts w:ascii="宋体" w:hAnsi="宋体" w:cs="宋体" w:hint="eastAsia"/>
          <w:sz w:val="24"/>
          <w:szCs w:val="24"/>
        </w:rPr>
        <w:t>1</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205AF9">
      <w:pPr>
        <w:spacing w:line="500" w:lineRule="exact"/>
        <w:ind w:firstLineChars="200" w:firstLine="480"/>
        <w:rPr>
          <w:rFonts w:ascii="Times New Roman" w:hAnsi="Times New Roman"/>
          <w:sz w:val="24"/>
          <w:szCs w:val="24"/>
        </w:rPr>
      </w:pPr>
      <w:r>
        <w:rPr>
          <w:rFonts w:ascii="Times New Roman" w:hAnsi="Times New Roman" w:hint="eastAsia"/>
          <w:sz w:val="24"/>
          <w:szCs w:val="24"/>
        </w:rPr>
        <w:lastRenderedPageBreak/>
        <w:t>项目</w:t>
      </w:r>
      <w:r>
        <w:rPr>
          <w:rFonts w:ascii="Times New Roman" w:hAnsi="Times New Roman"/>
          <w:sz w:val="24"/>
          <w:szCs w:val="24"/>
        </w:rPr>
        <w:t>不排放生产性废水。</w:t>
      </w:r>
      <w:r w:rsidR="000765B2" w:rsidRPr="00615991">
        <w:rPr>
          <w:rFonts w:ascii="Times New Roman" w:hAnsi="Times New Roman"/>
          <w:sz w:val="24"/>
          <w:szCs w:val="24"/>
        </w:rPr>
        <w:t>冷却水、喷淋水循环使用</w:t>
      </w:r>
      <w:r w:rsidR="00E33B6B">
        <w:rPr>
          <w:rFonts w:ascii="Times New Roman" w:hAnsi="Times New Roman" w:hint="eastAsia"/>
          <w:sz w:val="24"/>
          <w:szCs w:val="24"/>
        </w:rPr>
        <w:t>，不外排。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0765B2" w:rsidP="00DC18D4">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2E067A">
        <w:rPr>
          <w:rFonts w:ascii="宋体" w:hAnsi="宋体" w:cs="宋体" w:hint="eastAsia"/>
          <w:sz w:val="24"/>
          <w:szCs w:val="24"/>
        </w:rPr>
        <w:t>目</w:t>
      </w:r>
      <w:r w:rsidRPr="00854F87">
        <w:rPr>
          <w:rFonts w:ascii="宋体" w:hAnsi="宋体" w:cs="宋体"/>
          <w:sz w:val="24"/>
          <w:szCs w:val="24"/>
        </w:rPr>
        <w:t>激光镭射</w:t>
      </w:r>
      <w:r w:rsidRPr="002E067A">
        <w:rPr>
          <w:rFonts w:ascii="宋体" w:hAnsi="宋体" w:cs="宋体"/>
          <w:sz w:val="24"/>
          <w:szCs w:val="24"/>
        </w:rPr>
        <w:t>工序产生的</w:t>
      </w:r>
      <w:r>
        <w:rPr>
          <w:rFonts w:ascii="宋体" w:hAnsi="宋体" w:cs="宋体" w:hint="eastAsia"/>
          <w:sz w:val="24"/>
          <w:szCs w:val="24"/>
        </w:rPr>
        <w:t>非甲烷总烃</w:t>
      </w:r>
      <w:r w:rsidRPr="002E067A">
        <w:rPr>
          <w:rFonts w:ascii="宋体" w:hAnsi="宋体" w:cs="宋体" w:hint="eastAsia"/>
          <w:sz w:val="24"/>
          <w:szCs w:val="24"/>
        </w:rPr>
        <w:t>有机</w:t>
      </w:r>
      <w:r w:rsidRPr="002E067A">
        <w:rPr>
          <w:rFonts w:ascii="宋体" w:hAnsi="宋体" w:cs="宋体"/>
          <w:sz w:val="24"/>
          <w:szCs w:val="24"/>
        </w:rPr>
        <w:t>废气经</w:t>
      </w:r>
      <w:r w:rsidRPr="002E067A">
        <w:rPr>
          <w:rFonts w:ascii="宋体" w:hAnsi="宋体" w:cs="宋体" w:hint="eastAsia"/>
          <w:sz w:val="24"/>
          <w:szCs w:val="24"/>
        </w:rPr>
        <w:t>集气</w:t>
      </w:r>
      <w:r>
        <w:rPr>
          <w:rFonts w:ascii="宋体" w:hAnsi="宋体" w:cs="宋体" w:hint="eastAsia"/>
          <w:sz w:val="24"/>
          <w:szCs w:val="24"/>
        </w:rPr>
        <w:t>罩</w:t>
      </w:r>
      <w:r w:rsidRPr="002E067A">
        <w:rPr>
          <w:rFonts w:ascii="宋体" w:hAnsi="宋体" w:cs="宋体" w:hint="eastAsia"/>
          <w:sz w:val="24"/>
          <w:szCs w:val="24"/>
        </w:rPr>
        <w:t>收集后</w:t>
      </w:r>
      <w:r w:rsidR="00DC18D4">
        <w:rPr>
          <w:rFonts w:ascii="宋体" w:hAnsi="宋体" w:cs="宋体" w:hint="eastAsia"/>
          <w:sz w:val="24"/>
          <w:szCs w:val="24"/>
        </w:rPr>
        <w:t>引至</w:t>
      </w:r>
      <w:r w:rsidR="00DC18D4" w:rsidRPr="002E067A">
        <w:rPr>
          <w:rFonts w:ascii="宋体" w:hAnsi="宋体" w:cs="宋体" w:hint="eastAsia"/>
          <w:sz w:val="24"/>
          <w:szCs w:val="24"/>
        </w:rPr>
        <w:t>“</w:t>
      </w:r>
      <w:r w:rsidR="00DC18D4">
        <w:rPr>
          <w:rFonts w:ascii="宋体" w:hAnsi="宋体" w:cs="宋体" w:hint="eastAsia"/>
          <w:sz w:val="24"/>
          <w:szCs w:val="24"/>
        </w:rPr>
        <w:t>水喷淋+</w:t>
      </w:r>
      <w:r w:rsidRPr="002E067A">
        <w:rPr>
          <w:rFonts w:ascii="宋体" w:hAnsi="宋体" w:cs="宋体" w:hint="eastAsia"/>
          <w:sz w:val="24"/>
          <w:szCs w:val="24"/>
        </w:rPr>
        <w:t>UV光解催化装置+活性炭吸附装置”</w:t>
      </w:r>
      <w:r w:rsidRPr="002E067A">
        <w:rPr>
          <w:rFonts w:ascii="宋体" w:hAnsi="宋体" w:cs="宋体"/>
          <w:sz w:val="24"/>
          <w:szCs w:val="24"/>
        </w:rPr>
        <w:t>配套处理设施收集处理后高空排放</w:t>
      </w:r>
      <w:r w:rsidRPr="002E067A">
        <w:rPr>
          <w:rFonts w:ascii="宋体" w:hAnsi="宋体" w:cs="宋体" w:hint="eastAsia"/>
          <w:sz w:val="24"/>
          <w:szCs w:val="24"/>
        </w:rPr>
        <w:t>，</w:t>
      </w:r>
      <w:r w:rsidRPr="002E067A">
        <w:rPr>
          <w:rFonts w:ascii="宋体" w:hAnsi="宋体" w:cs="宋体"/>
          <w:sz w:val="24"/>
          <w:szCs w:val="24"/>
        </w:rPr>
        <w:t>废气排放</w:t>
      </w:r>
      <w:r w:rsidRPr="002E067A">
        <w:rPr>
          <w:rFonts w:ascii="宋体" w:hAnsi="宋体" w:cs="宋体" w:hint="eastAsia"/>
          <w:sz w:val="24"/>
          <w:szCs w:val="24"/>
        </w:rPr>
        <w:t>达到</w:t>
      </w:r>
      <w:r w:rsidRPr="002E067A">
        <w:rPr>
          <w:rFonts w:ascii="宋体" w:hAnsi="宋体" w:cs="宋体"/>
          <w:sz w:val="24"/>
          <w:szCs w:val="24"/>
        </w:rPr>
        <w:t>《</w:t>
      </w:r>
      <w:r>
        <w:rPr>
          <w:rFonts w:ascii="宋体" w:hAnsi="宋体" w:cs="宋体" w:hint="eastAsia"/>
          <w:sz w:val="24"/>
          <w:szCs w:val="24"/>
        </w:rPr>
        <w:t>合成树脂工业污染物排放标准</w:t>
      </w:r>
      <w:r w:rsidRPr="002E067A">
        <w:rPr>
          <w:rFonts w:ascii="宋体" w:hAnsi="宋体" w:cs="宋体"/>
          <w:sz w:val="24"/>
          <w:szCs w:val="24"/>
        </w:rPr>
        <w:t>》（</w:t>
      </w:r>
      <w:r>
        <w:rPr>
          <w:rFonts w:ascii="宋体" w:hAnsi="宋体" w:cs="宋体" w:hint="eastAsia"/>
          <w:sz w:val="24"/>
          <w:szCs w:val="24"/>
        </w:rPr>
        <w:t>G</w:t>
      </w:r>
      <w:r w:rsidRPr="002E067A">
        <w:rPr>
          <w:rFonts w:ascii="宋体" w:hAnsi="宋体" w:cs="宋体"/>
          <w:sz w:val="24"/>
          <w:szCs w:val="24"/>
        </w:rPr>
        <w:t>B</w:t>
      </w:r>
      <w:r>
        <w:rPr>
          <w:rFonts w:ascii="宋体" w:hAnsi="宋体" w:cs="宋体" w:hint="eastAsia"/>
          <w:sz w:val="24"/>
          <w:szCs w:val="24"/>
        </w:rPr>
        <w:t>31572-2015</w:t>
      </w:r>
      <w:r w:rsidRPr="002E067A">
        <w:rPr>
          <w:rFonts w:ascii="宋体" w:hAnsi="宋体" w:cs="宋体"/>
          <w:sz w:val="24"/>
          <w:szCs w:val="24"/>
        </w:rPr>
        <w:t>）</w:t>
      </w:r>
      <w:r>
        <w:rPr>
          <w:rFonts w:ascii="宋体" w:hAnsi="宋体" w:cs="宋体" w:hint="eastAsia"/>
          <w:sz w:val="24"/>
          <w:szCs w:val="24"/>
        </w:rPr>
        <w:t>表4大气污染物</w:t>
      </w:r>
      <w:r w:rsidRPr="002E067A">
        <w:rPr>
          <w:rFonts w:ascii="宋体" w:hAnsi="宋体" w:cs="宋体"/>
          <w:sz w:val="24"/>
          <w:szCs w:val="24"/>
        </w:rPr>
        <w:t>排放限值要求</w:t>
      </w:r>
      <w:r>
        <w:rPr>
          <w:rFonts w:ascii="宋体" w:hAnsi="宋体" w:cs="宋体" w:hint="eastAsia"/>
          <w:sz w:val="24"/>
          <w:szCs w:val="24"/>
        </w:rPr>
        <w:t>；</w:t>
      </w:r>
      <w:r w:rsidRPr="00854F87">
        <w:rPr>
          <w:rFonts w:ascii="宋体" w:hAnsi="宋体" w:cs="宋体"/>
          <w:sz w:val="24"/>
          <w:szCs w:val="24"/>
        </w:rPr>
        <w:t>激光、拉丝工序产生的</w:t>
      </w:r>
      <w:r>
        <w:rPr>
          <w:rFonts w:ascii="宋体" w:hAnsi="宋体" w:cs="宋体" w:hint="eastAsia"/>
          <w:sz w:val="24"/>
          <w:szCs w:val="24"/>
        </w:rPr>
        <w:t>烟尘、粉尘</w:t>
      </w:r>
      <w:r w:rsidRPr="00854F87">
        <w:rPr>
          <w:rFonts w:ascii="宋体" w:hAnsi="宋体" w:cs="宋体"/>
          <w:sz w:val="24"/>
          <w:szCs w:val="24"/>
        </w:rPr>
        <w:t>废气</w:t>
      </w:r>
      <w:r>
        <w:rPr>
          <w:rFonts w:ascii="宋体" w:hAnsi="宋体" w:cs="宋体" w:hint="eastAsia"/>
          <w:sz w:val="24"/>
          <w:szCs w:val="24"/>
        </w:rPr>
        <w:t>采用加强机械通风</w:t>
      </w:r>
      <w:r w:rsidRPr="00854F87">
        <w:rPr>
          <w:rFonts w:ascii="宋体" w:hAnsi="宋体" w:cs="宋体"/>
          <w:sz w:val="24"/>
          <w:szCs w:val="24"/>
        </w:rPr>
        <w:t>排放</w:t>
      </w:r>
      <w:r>
        <w:rPr>
          <w:rFonts w:ascii="宋体" w:hAnsi="宋体" w:cs="宋体" w:hint="eastAsia"/>
          <w:sz w:val="24"/>
          <w:szCs w:val="24"/>
        </w:rPr>
        <w:t>达到</w:t>
      </w:r>
      <w:r w:rsidRPr="00854F87">
        <w:rPr>
          <w:rFonts w:ascii="宋体" w:hAnsi="宋体" w:cs="宋体"/>
          <w:sz w:val="24"/>
          <w:szCs w:val="24"/>
        </w:rPr>
        <w:t>广东省《大气污染物排放限值》（DB44/27-2001）第二时段无组织排放浓度限值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Pr>
          <w:rFonts w:ascii="宋体" w:hAnsi="宋体" w:cs="宋体" w:hint="eastAsia"/>
          <w:sz w:val="24"/>
          <w:szCs w:val="24"/>
        </w:rPr>
        <w:t>20190918001</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Pr="000765B2" w:rsidRDefault="000765B2" w:rsidP="000765B2">
      <w:pPr>
        <w:numPr>
          <w:ilvl w:val="0"/>
          <w:numId w:val="1"/>
        </w:numPr>
        <w:spacing w:line="360" w:lineRule="auto"/>
        <w:ind w:firstLine="480"/>
        <w:rPr>
          <w:rFonts w:ascii="Times New Roman" w:hAnsi="Times New Roman"/>
          <w:sz w:val="24"/>
          <w:szCs w:val="24"/>
        </w:rPr>
      </w:pPr>
      <w:r>
        <w:rPr>
          <w:rFonts w:ascii="Times New Roman" w:hAnsi="Times New Roman" w:hint="eastAsia"/>
          <w:sz w:val="24"/>
          <w:szCs w:val="24"/>
        </w:rPr>
        <w:t>项目</w:t>
      </w:r>
      <w:r w:rsidRPr="005C6565">
        <w:rPr>
          <w:rFonts w:ascii="Times New Roman" w:hAnsi="Times New Roman" w:hint="eastAsia"/>
          <w:sz w:val="24"/>
          <w:szCs w:val="24"/>
        </w:rPr>
        <w:t>做好生产设备的消声降噪措施，</w:t>
      </w:r>
      <w:r w:rsidRPr="00854F87">
        <w:rPr>
          <w:rFonts w:ascii="Times New Roman" w:hAnsi="Times New Roman"/>
          <w:sz w:val="24"/>
          <w:szCs w:val="24"/>
        </w:rPr>
        <w:t>西面、东面和南面边</w:t>
      </w:r>
      <w:r w:rsidRPr="005C6565">
        <w:rPr>
          <w:rFonts w:ascii="Times New Roman" w:hAnsi="Times New Roman" w:hint="eastAsia"/>
          <w:sz w:val="24"/>
          <w:szCs w:val="24"/>
        </w:rPr>
        <w:t>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Pr>
          <w:rFonts w:ascii="Times New Roman" w:hAnsi="Times New Roman" w:hint="eastAsia"/>
          <w:sz w:val="24"/>
          <w:szCs w:val="24"/>
        </w:rPr>
        <w:t>2</w:t>
      </w:r>
      <w:r w:rsidRPr="005C6565">
        <w:rPr>
          <w:rFonts w:ascii="Times New Roman" w:hAnsi="Times New Roman" w:hint="eastAsia"/>
          <w:sz w:val="24"/>
          <w:szCs w:val="24"/>
        </w:rPr>
        <w:t>类标准。</w:t>
      </w:r>
      <w:r>
        <w:t>北面边界噪声</w:t>
      </w:r>
      <w:r w:rsidRPr="005C6565">
        <w:rPr>
          <w:rFonts w:ascii="Times New Roman" w:hAnsi="Times New Roman" w:hint="eastAsia"/>
          <w:sz w:val="24"/>
          <w:szCs w:val="24"/>
        </w:rPr>
        <w:t>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Pr>
          <w:rFonts w:ascii="Times New Roman" w:hAnsi="Times New Roman" w:hint="eastAsia"/>
          <w:sz w:val="24"/>
          <w:szCs w:val="24"/>
        </w:rPr>
        <w:t>4</w:t>
      </w:r>
      <w:r w:rsidRPr="005C6565">
        <w:rPr>
          <w:rFonts w:ascii="Times New Roman" w:hAnsi="Times New Roman" w:hint="eastAsia"/>
          <w:sz w:val="24"/>
          <w:szCs w:val="24"/>
        </w:rPr>
        <w:t>类标准</w:t>
      </w:r>
      <w:r w:rsidR="00245F84" w:rsidRPr="000765B2">
        <w:rPr>
          <w:rFonts w:ascii="Times New Roman" w:hAnsi="Times New Roman" w:hint="eastAsia"/>
          <w:sz w:val="24"/>
          <w:szCs w:val="24"/>
        </w:rPr>
        <w:t>。见监测报告</w:t>
      </w:r>
      <w:r w:rsidR="00245F84" w:rsidRPr="000765B2">
        <w:rPr>
          <w:rFonts w:ascii="宋体" w:hAnsi="宋体" w:cs="宋体" w:hint="eastAsia"/>
          <w:sz w:val="24"/>
          <w:szCs w:val="24"/>
        </w:rPr>
        <w:t>HSJC（验字）</w:t>
      </w:r>
      <w:r w:rsidRPr="000765B2">
        <w:rPr>
          <w:rFonts w:ascii="宋体" w:hAnsi="宋体" w:cs="宋体" w:hint="eastAsia"/>
          <w:sz w:val="24"/>
          <w:szCs w:val="24"/>
        </w:rPr>
        <w:t>20190918001</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0765B2" w:rsidRPr="000765B2">
        <w:rPr>
          <w:rFonts w:ascii="Times New Roman" w:hAnsi="Times New Roman" w:hint="eastAsia"/>
          <w:sz w:val="24"/>
          <w:szCs w:val="24"/>
        </w:rPr>
        <w:t>雨田九日激光科技</w:t>
      </w:r>
      <w:r>
        <w:rPr>
          <w:rFonts w:ascii="Times New Roman" w:hAnsi="Times New Roman" w:hint="eastAsia"/>
          <w:sz w:val="24"/>
          <w:szCs w:val="24"/>
        </w:rPr>
        <w:t>有限公司建设项目落实了相关的污染治理措施，各污染物均实现达标排放，对周边环境的影响不大。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w:t>
      </w:r>
      <w:r>
        <w:rPr>
          <w:rFonts w:ascii="Times New Roman" w:hAnsi="Times New Roman" w:hint="eastAsia"/>
          <w:sz w:val="24"/>
          <w:szCs w:val="24"/>
        </w:rPr>
        <w:lastRenderedPageBreak/>
        <w:t>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32919" w:rsidRDefault="00732919">
      <w:pPr>
        <w:spacing w:line="360" w:lineRule="auto"/>
        <w:ind w:firstLineChars="200" w:firstLine="480"/>
        <w:rPr>
          <w:rFonts w:ascii="Times New Roman" w:hAnsi="Times New Roman"/>
          <w:sz w:val="24"/>
          <w:szCs w:val="24"/>
        </w:rPr>
      </w:pPr>
    </w:p>
    <w:p w:rsidR="00732919" w:rsidRDefault="00732919">
      <w:pPr>
        <w:spacing w:line="360" w:lineRule="auto"/>
        <w:ind w:firstLineChars="200" w:firstLine="480"/>
        <w:rPr>
          <w:rFonts w:ascii="Times New Roman" w:hAnsi="Times New Roman"/>
          <w:sz w:val="24"/>
          <w:szCs w:val="24"/>
        </w:rPr>
      </w:pPr>
    </w:p>
    <w:p w:rsidR="007D3E7B" w:rsidRDefault="007D3E7B"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0765B2" w:rsidRDefault="000765B2" w:rsidP="00075508">
      <w:pPr>
        <w:spacing w:line="360" w:lineRule="auto"/>
        <w:rPr>
          <w:rFonts w:ascii="Times New Roman" w:hAnsi="Times New Roman"/>
          <w:sz w:val="24"/>
          <w:szCs w:val="24"/>
        </w:rPr>
      </w:pPr>
    </w:p>
    <w:p w:rsidR="00B81D89" w:rsidRDefault="00B81D89"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lastRenderedPageBreak/>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0765B2" w:rsidRPr="000765B2">
        <w:rPr>
          <w:rFonts w:ascii="Times New Roman" w:hint="eastAsia"/>
          <w:b/>
          <w:sz w:val="28"/>
          <w:szCs w:val="28"/>
        </w:rPr>
        <w:t>雨田九日激光科技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0765B2">
        <w:rPr>
          <w:rFonts w:ascii="Times New Roman" w:hAnsi="Times New Roman" w:hint="eastAsia"/>
          <w:b/>
          <w:sz w:val="24"/>
          <w:szCs w:val="24"/>
        </w:rPr>
        <w:t>-9-23</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5A6BAE" w:rsidRDefault="005A6BAE" w:rsidP="00146B67">
      <w:pPr>
        <w:wordWrap w:val="0"/>
        <w:spacing w:line="360" w:lineRule="auto"/>
        <w:ind w:right="560" w:firstLineChars="700" w:firstLine="1968"/>
        <w:rPr>
          <w:rFonts w:ascii="Times New Roman"/>
          <w:b/>
          <w:sz w:val="28"/>
          <w:szCs w:val="28"/>
        </w:rPr>
      </w:pPr>
    </w:p>
    <w:p w:rsidR="00732919" w:rsidRDefault="00732919" w:rsidP="00FB7ECB">
      <w:pPr>
        <w:wordWrap w:val="0"/>
        <w:spacing w:line="360" w:lineRule="auto"/>
        <w:ind w:right="560" w:firstLineChars="750" w:firstLine="2108"/>
        <w:rPr>
          <w:rFonts w:ascii="Times New Roman"/>
          <w:b/>
          <w:sz w:val="28"/>
          <w:szCs w:val="28"/>
        </w:rPr>
      </w:pPr>
    </w:p>
    <w:p w:rsidR="007D3E7B" w:rsidRPr="003A48A7" w:rsidRDefault="00E80B01" w:rsidP="00FB7ECB">
      <w:pPr>
        <w:wordWrap w:val="0"/>
        <w:spacing w:line="360" w:lineRule="auto"/>
        <w:ind w:right="560" w:firstLineChars="750" w:firstLine="2108"/>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0765B2" w:rsidRPr="000765B2">
        <w:rPr>
          <w:rFonts w:ascii="Times New Roman" w:hint="eastAsia"/>
          <w:b/>
          <w:sz w:val="28"/>
          <w:szCs w:val="28"/>
        </w:rPr>
        <w:t>雨田九日激光科技</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F87" w:rsidRDefault="00854F87" w:rsidP="007D3E7B">
      <w:r>
        <w:separator/>
      </w:r>
    </w:p>
  </w:endnote>
  <w:endnote w:type="continuationSeparator" w:id="0">
    <w:p w:rsidR="00854F87" w:rsidRDefault="00854F87"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F87" w:rsidRDefault="00F5707A">
    <w:pPr>
      <w:pStyle w:val="a6"/>
      <w:framePr w:wrap="around" w:vAnchor="text" w:hAnchor="margin" w:xAlign="right" w:y="1"/>
      <w:rPr>
        <w:rStyle w:val="aa"/>
      </w:rPr>
    </w:pPr>
    <w:r>
      <w:rPr>
        <w:rStyle w:val="aa"/>
      </w:rPr>
      <w:fldChar w:fldCharType="begin"/>
    </w:r>
    <w:r w:rsidR="00854F87">
      <w:rPr>
        <w:rStyle w:val="aa"/>
      </w:rPr>
      <w:instrText xml:space="preserve">PAGE  </w:instrText>
    </w:r>
    <w:r>
      <w:rPr>
        <w:rStyle w:val="aa"/>
      </w:rPr>
      <w:fldChar w:fldCharType="end"/>
    </w:r>
  </w:p>
  <w:p w:rsidR="00854F87" w:rsidRDefault="00854F8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F87" w:rsidRDefault="00F5707A">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854F87" w:rsidRDefault="00F5707A">
                <w:pPr>
                  <w:pStyle w:val="a6"/>
                  <w:rPr>
                    <w:rStyle w:val="aa"/>
                  </w:rPr>
                </w:pPr>
                <w:r>
                  <w:rPr>
                    <w:rStyle w:val="aa"/>
                  </w:rPr>
                  <w:fldChar w:fldCharType="begin"/>
                </w:r>
                <w:r w:rsidR="00854F87">
                  <w:rPr>
                    <w:rStyle w:val="aa"/>
                  </w:rPr>
                  <w:instrText xml:space="preserve">PAGE  </w:instrText>
                </w:r>
                <w:r>
                  <w:rPr>
                    <w:rStyle w:val="aa"/>
                  </w:rPr>
                  <w:fldChar w:fldCharType="separate"/>
                </w:r>
                <w:r w:rsidR="00DC18D4">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F87" w:rsidRDefault="00854F87" w:rsidP="007D3E7B">
      <w:r>
        <w:separator/>
      </w:r>
    </w:p>
  </w:footnote>
  <w:footnote w:type="continuationSeparator" w:id="0">
    <w:p w:rsidR="00854F87" w:rsidRDefault="00854F87"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5508"/>
    <w:rsid w:val="000765B2"/>
    <w:rsid w:val="0008157D"/>
    <w:rsid w:val="00083725"/>
    <w:rsid w:val="000A2143"/>
    <w:rsid w:val="000A7452"/>
    <w:rsid w:val="000B2B08"/>
    <w:rsid w:val="000B5743"/>
    <w:rsid w:val="000E06A5"/>
    <w:rsid w:val="000E6425"/>
    <w:rsid w:val="000F6B0E"/>
    <w:rsid w:val="00113850"/>
    <w:rsid w:val="00114540"/>
    <w:rsid w:val="00146B67"/>
    <w:rsid w:val="00166E19"/>
    <w:rsid w:val="001823C6"/>
    <w:rsid w:val="00186A11"/>
    <w:rsid w:val="00191D1D"/>
    <w:rsid w:val="00196031"/>
    <w:rsid w:val="001A060B"/>
    <w:rsid w:val="001A61DF"/>
    <w:rsid w:val="001A744A"/>
    <w:rsid w:val="001B0D0A"/>
    <w:rsid w:val="001B1350"/>
    <w:rsid w:val="001D2F77"/>
    <w:rsid w:val="001D3A73"/>
    <w:rsid w:val="001D4C0C"/>
    <w:rsid w:val="001F5409"/>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E07DB"/>
    <w:rsid w:val="003F3BBF"/>
    <w:rsid w:val="004203F6"/>
    <w:rsid w:val="0042509B"/>
    <w:rsid w:val="0043007D"/>
    <w:rsid w:val="0044159B"/>
    <w:rsid w:val="0044714E"/>
    <w:rsid w:val="0046095A"/>
    <w:rsid w:val="0047439B"/>
    <w:rsid w:val="004819A4"/>
    <w:rsid w:val="00481D1C"/>
    <w:rsid w:val="0048413F"/>
    <w:rsid w:val="0048612E"/>
    <w:rsid w:val="00486F63"/>
    <w:rsid w:val="00494D53"/>
    <w:rsid w:val="004F042F"/>
    <w:rsid w:val="004F2E5B"/>
    <w:rsid w:val="00515169"/>
    <w:rsid w:val="0052641F"/>
    <w:rsid w:val="00527390"/>
    <w:rsid w:val="00541CEA"/>
    <w:rsid w:val="0055308C"/>
    <w:rsid w:val="005639D0"/>
    <w:rsid w:val="00564D09"/>
    <w:rsid w:val="00564E0D"/>
    <w:rsid w:val="00574E8D"/>
    <w:rsid w:val="00575D9A"/>
    <w:rsid w:val="00587573"/>
    <w:rsid w:val="00591C2A"/>
    <w:rsid w:val="00594BA1"/>
    <w:rsid w:val="005A6BAE"/>
    <w:rsid w:val="005F0D70"/>
    <w:rsid w:val="00602803"/>
    <w:rsid w:val="00614532"/>
    <w:rsid w:val="00615991"/>
    <w:rsid w:val="00647BC7"/>
    <w:rsid w:val="00670C78"/>
    <w:rsid w:val="006A6F6D"/>
    <w:rsid w:val="006D0648"/>
    <w:rsid w:val="006D7BA5"/>
    <w:rsid w:val="00711FE1"/>
    <w:rsid w:val="0071566A"/>
    <w:rsid w:val="00731135"/>
    <w:rsid w:val="00732919"/>
    <w:rsid w:val="00735E91"/>
    <w:rsid w:val="00751DD0"/>
    <w:rsid w:val="007532E5"/>
    <w:rsid w:val="00762358"/>
    <w:rsid w:val="00783601"/>
    <w:rsid w:val="007975E7"/>
    <w:rsid w:val="007A379D"/>
    <w:rsid w:val="007A7D30"/>
    <w:rsid w:val="007B0687"/>
    <w:rsid w:val="007C0FC8"/>
    <w:rsid w:val="007D3E7B"/>
    <w:rsid w:val="007E1B0C"/>
    <w:rsid w:val="007E4A06"/>
    <w:rsid w:val="007F23A6"/>
    <w:rsid w:val="007F6F07"/>
    <w:rsid w:val="00836A6F"/>
    <w:rsid w:val="00843776"/>
    <w:rsid w:val="00846B7F"/>
    <w:rsid w:val="00854F87"/>
    <w:rsid w:val="008604A8"/>
    <w:rsid w:val="00863F8B"/>
    <w:rsid w:val="00867E52"/>
    <w:rsid w:val="00871ED3"/>
    <w:rsid w:val="00892AD3"/>
    <w:rsid w:val="008B2735"/>
    <w:rsid w:val="008E165A"/>
    <w:rsid w:val="00925BA7"/>
    <w:rsid w:val="00926E5C"/>
    <w:rsid w:val="00945CA3"/>
    <w:rsid w:val="009467F9"/>
    <w:rsid w:val="00960249"/>
    <w:rsid w:val="009710D1"/>
    <w:rsid w:val="0098079B"/>
    <w:rsid w:val="00983819"/>
    <w:rsid w:val="009D2E72"/>
    <w:rsid w:val="009D532A"/>
    <w:rsid w:val="009E2701"/>
    <w:rsid w:val="009E382A"/>
    <w:rsid w:val="00A10A9E"/>
    <w:rsid w:val="00A21C33"/>
    <w:rsid w:val="00A25358"/>
    <w:rsid w:val="00A34F37"/>
    <w:rsid w:val="00A367FF"/>
    <w:rsid w:val="00A43E9D"/>
    <w:rsid w:val="00A540C1"/>
    <w:rsid w:val="00A873FF"/>
    <w:rsid w:val="00AC5163"/>
    <w:rsid w:val="00AD4648"/>
    <w:rsid w:val="00AD7DA6"/>
    <w:rsid w:val="00AE3ED8"/>
    <w:rsid w:val="00B0247A"/>
    <w:rsid w:val="00B134BB"/>
    <w:rsid w:val="00B273AD"/>
    <w:rsid w:val="00B44B83"/>
    <w:rsid w:val="00B47596"/>
    <w:rsid w:val="00B51940"/>
    <w:rsid w:val="00B62610"/>
    <w:rsid w:val="00B64117"/>
    <w:rsid w:val="00B66E8A"/>
    <w:rsid w:val="00B81D89"/>
    <w:rsid w:val="00B92066"/>
    <w:rsid w:val="00B937D6"/>
    <w:rsid w:val="00BA5FDD"/>
    <w:rsid w:val="00BA6426"/>
    <w:rsid w:val="00BB782D"/>
    <w:rsid w:val="00BC2464"/>
    <w:rsid w:val="00BC4924"/>
    <w:rsid w:val="00BD332F"/>
    <w:rsid w:val="00BD5E8D"/>
    <w:rsid w:val="00BE36CE"/>
    <w:rsid w:val="00BF6937"/>
    <w:rsid w:val="00C03AA1"/>
    <w:rsid w:val="00C21863"/>
    <w:rsid w:val="00C44721"/>
    <w:rsid w:val="00C531CE"/>
    <w:rsid w:val="00C72520"/>
    <w:rsid w:val="00C73DA4"/>
    <w:rsid w:val="00C75C89"/>
    <w:rsid w:val="00C76429"/>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437D9"/>
    <w:rsid w:val="00D50A3E"/>
    <w:rsid w:val="00D572DE"/>
    <w:rsid w:val="00D77E29"/>
    <w:rsid w:val="00D80727"/>
    <w:rsid w:val="00D84581"/>
    <w:rsid w:val="00DA3A3E"/>
    <w:rsid w:val="00DC18D4"/>
    <w:rsid w:val="00DC6F70"/>
    <w:rsid w:val="00DC7123"/>
    <w:rsid w:val="00DE6AF8"/>
    <w:rsid w:val="00DF0A4D"/>
    <w:rsid w:val="00E14909"/>
    <w:rsid w:val="00E17153"/>
    <w:rsid w:val="00E33B6B"/>
    <w:rsid w:val="00E434E7"/>
    <w:rsid w:val="00E46716"/>
    <w:rsid w:val="00E56DFF"/>
    <w:rsid w:val="00E62D8F"/>
    <w:rsid w:val="00E80B01"/>
    <w:rsid w:val="00E946AC"/>
    <w:rsid w:val="00EA1460"/>
    <w:rsid w:val="00EA6291"/>
    <w:rsid w:val="00EC7934"/>
    <w:rsid w:val="00EE0DA2"/>
    <w:rsid w:val="00EE6203"/>
    <w:rsid w:val="00EF2334"/>
    <w:rsid w:val="00F02CD2"/>
    <w:rsid w:val="00F05A02"/>
    <w:rsid w:val="00F0697B"/>
    <w:rsid w:val="00F55E09"/>
    <w:rsid w:val="00F5707A"/>
    <w:rsid w:val="00F60478"/>
    <w:rsid w:val="00F77051"/>
    <w:rsid w:val="00F86066"/>
    <w:rsid w:val="00FA01D3"/>
    <w:rsid w:val="00FA573D"/>
    <w:rsid w:val="00FA7433"/>
    <w:rsid w:val="00FB3D07"/>
    <w:rsid w:val="00FB7ECB"/>
    <w:rsid w:val="00FC189C"/>
    <w:rsid w:val="00FD3C1F"/>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F1447-BE50-4B48-832B-88638081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TotalTime>
  <Pages>6</Pages>
  <Words>2002</Words>
  <Characters>784</Characters>
  <Application>Microsoft Office Word</Application>
  <DocSecurity>0</DocSecurity>
  <Lines>6</Lines>
  <Paragraphs>5</Paragraphs>
  <ScaleCrop>false</ScaleCrop>
  <Company>China</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97</cp:revision>
  <cp:lastPrinted>2019-07-02T06:10:00Z</cp:lastPrinted>
  <dcterms:created xsi:type="dcterms:W3CDTF">2018-01-18T08:34:00Z</dcterms:created>
  <dcterms:modified xsi:type="dcterms:W3CDTF">2019-10-14T02:55:00Z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